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800"/>
        <w:gridCol w:w="3000"/>
        <w:gridCol w:w="1800"/>
        <w:gridCol w:w="2577"/>
      </w:tblGrid>
      <w:tr w:rsidR="002A1DAF" w14:paraId="0BBD4661" w14:textId="77777777">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74EABD11" w14:textId="77777777" w:rsidR="00B627ED" w:rsidRDefault="007B6DB3">
            <w:pPr>
              <w:pBdr>
                <w:top w:val="nil"/>
                <w:left w:val="nil"/>
                <w:bottom w:val="nil"/>
                <w:right w:val="nil"/>
              </w:pBdr>
              <w:rPr>
                <w:rFonts w:ascii="Verdana" w:eastAsia="Verdana" w:hAnsi="Verdana" w:cs="Verdana"/>
                <w:sz w:val="20"/>
              </w:rPr>
            </w:pPr>
            <w:bookmarkStart w:id="0" w:name="_Hlk178329468"/>
            <w:bookmarkEnd w:id="0"/>
            <w:r>
              <w:rPr>
                <w:rFonts w:ascii="Cambria" w:eastAsia="Cambria" w:hAnsi="Cambria" w:cs="Cambria"/>
                <w:b/>
              </w:rPr>
              <w:t>Group name</w:t>
            </w:r>
          </w:p>
        </w:tc>
        <w:tc>
          <w:tcPr>
            <w:tcW w:w="30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C6422F1" w14:textId="50ADA329" w:rsidR="00B627ED" w:rsidRDefault="007B6DB3" w:rsidP="001D6273">
            <w:pPr>
              <w:rPr>
                <w:rFonts w:ascii="Verdana" w:eastAsia="Verdana" w:hAnsi="Verdana" w:cs="Verdana"/>
                <w:sz w:val="20"/>
              </w:rPr>
            </w:pPr>
            <w:r>
              <w:rPr>
                <w:rFonts w:ascii="Cambria" w:eastAsia="Cambria" w:hAnsi="Cambria" w:cs="Cambria"/>
              </w:rPr>
              <w:t xml:space="preserve">EUROPE CLIENT </w:t>
            </w:r>
            <w:r w:rsidR="006C6C0C">
              <w:rPr>
                <w:rFonts w:ascii="Cambria" w:eastAsia="Cambria" w:hAnsi="Cambria" w:cs="Cambria"/>
              </w:rPr>
              <w:t>–</w:t>
            </w:r>
            <w:r>
              <w:rPr>
                <w:rFonts w:ascii="Cambria" w:eastAsia="Cambria" w:hAnsi="Cambria" w:cs="Cambria"/>
              </w:rPr>
              <w:t xml:space="preserve"> LVCUL</w:t>
            </w:r>
            <w:r w:rsidR="006C6C0C">
              <w:rPr>
                <w:rFonts w:ascii="Cambria" w:eastAsia="Cambria" w:hAnsi="Cambria" w:cs="Cambria"/>
              </w:rPr>
              <w:t>0</w:t>
            </w:r>
            <w:r>
              <w:rPr>
                <w:rFonts w:ascii="Cambria" w:eastAsia="Cambria" w:hAnsi="Cambria" w:cs="Cambria"/>
              </w:rPr>
              <w:t>1-202</w:t>
            </w:r>
            <w:r w:rsidR="001D6273">
              <w:rPr>
                <w:rFonts w:ascii="Cambria" w:eastAsia="Cambria" w:hAnsi="Cambria" w:cs="Cambria"/>
              </w:rPr>
              <w:t>6</w:t>
            </w:r>
            <w:r w:rsidR="00F87F9A">
              <w:rPr>
                <w:rFonts w:ascii="Cambria" w:eastAsia="Cambria" w:hAnsi="Cambria" w:cs="Cambria"/>
              </w:rPr>
              <w:t>-202</w:t>
            </w:r>
            <w:r w:rsidR="001D6273">
              <w:rPr>
                <w:rFonts w:ascii="Cambria" w:eastAsia="Cambria" w:hAnsi="Cambria" w:cs="Cambria"/>
              </w:rPr>
              <w:t>7</w:t>
            </w:r>
            <w:r w:rsidR="006D6889">
              <w:rPr>
                <w:rFonts w:ascii="Cambria" w:eastAsia="Cambria" w:hAnsi="Cambria" w:cs="Cambria"/>
              </w:rPr>
              <w:t xml:space="preserve">-EUR-12D11N-CULINARY </w:t>
            </w:r>
            <w:r>
              <w:rPr>
                <w:rFonts w:ascii="Cambria" w:eastAsia="Cambria" w:hAnsi="Cambria" w:cs="Cambria"/>
              </w:rPr>
              <w:t xml:space="preserve">TOUR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589D7BCC" w14:textId="77777777" w:rsidR="00B627ED" w:rsidRDefault="007B6DB3">
            <w:pPr>
              <w:rPr>
                <w:rFonts w:ascii="Verdana" w:eastAsia="Verdana" w:hAnsi="Verdana" w:cs="Verdana"/>
                <w:sz w:val="20"/>
              </w:rPr>
            </w:pPr>
            <w:r>
              <w:rPr>
                <w:rFonts w:ascii="Cambria" w:eastAsia="Cambria" w:hAnsi="Cambria" w:cs="Cambria"/>
                <w:b/>
              </w:rPr>
              <w:t>Code</w:t>
            </w:r>
            <w:r>
              <w:rPr>
                <w:rFonts w:ascii="Verdana" w:eastAsia="Verdana" w:hAnsi="Verdana" w:cs="Verdana"/>
                <w:sz w:val="20"/>
              </w:rPr>
              <w:t xml:space="preserve"> </w:t>
            </w:r>
          </w:p>
        </w:tc>
        <w:tc>
          <w:tcPr>
            <w:tcW w:w="18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CA331E1" w14:textId="307D0B48" w:rsidR="00B627ED" w:rsidRDefault="001D6273">
            <w:pPr>
              <w:rPr>
                <w:rFonts w:ascii="Verdana" w:eastAsia="Verdana" w:hAnsi="Verdana" w:cs="Verdana"/>
                <w:sz w:val="20"/>
              </w:rPr>
            </w:pPr>
            <w:r w:rsidRPr="001D6273">
              <w:rPr>
                <w:rFonts w:ascii="Cambria" w:hAnsi="Cambria"/>
                <w:color w:val="404040"/>
                <w:shd w:val="clear" w:color="auto" w:fill="F2F2F2"/>
              </w:rPr>
              <w:t>250603175738</w:t>
            </w:r>
          </w:p>
        </w:tc>
      </w:tr>
      <w:tr w:rsidR="00BF0F06" w14:paraId="2D3F9D06" w14:textId="77777777" w:rsidTr="00BF0F06">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7741AF35" w14:textId="77777777" w:rsidR="00BF0F06" w:rsidRDefault="00BF0F06" w:rsidP="00BF0F06">
            <w:pPr>
              <w:rPr>
                <w:rFonts w:ascii="Verdana" w:eastAsia="Verdana" w:hAnsi="Verdana" w:cs="Verdana"/>
                <w:sz w:val="20"/>
              </w:rPr>
            </w:pPr>
            <w:r>
              <w:rPr>
                <w:rFonts w:ascii="Cambria" w:eastAsia="Cambria" w:hAnsi="Cambria" w:cs="Cambria"/>
                <w:b/>
              </w:rPr>
              <w:t>Version</w:t>
            </w:r>
            <w:r>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DEB7865" w14:textId="77777777" w:rsidR="00BF0F06" w:rsidRDefault="00BF0F06" w:rsidP="00BF0F06">
            <w:pPr>
              <w:rPr>
                <w:rFonts w:ascii="Verdana" w:eastAsia="Verdana" w:hAnsi="Verdana" w:cs="Verdana"/>
                <w:sz w:val="20"/>
              </w:rPr>
            </w:pPr>
            <w:r>
              <w:rPr>
                <w:rFonts w:ascii="Cambria" w:eastAsia="Cambria" w:hAnsi="Cambria" w:cs="Cambria"/>
              </w:rPr>
              <w:t xml:space="preserve">1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3D768326" w14:textId="77777777" w:rsidR="00BF0F06" w:rsidRDefault="00BF0F06" w:rsidP="00BF0F06">
            <w:pPr>
              <w:pBdr>
                <w:top w:val="nil"/>
                <w:left w:val="nil"/>
                <w:bottom w:val="nil"/>
                <w:right w:val="nil"/>
              </w:pBdr>
              <w:rPr>
                <w:rFonts w:ascii="Verdana" w:eastAsia="Verdana" w:hAnsi="Verdana" w:cs="Verdana"/>
                <w:sz w:val="20"/>
              </w:rPr>
            </w:pPr>
            <w:r>
              <w:rPr>
                <w:rFonts w:ascii="Cambria" w:eastAsia="Cambria" w:hAnsi="Cambria" w:cs="Cambria"/>
                <w:b/>
              </w:rPr>
              <w:t>Sales consultant</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6921516" w14:textId="77777777" w:rsidR="00BF0F06" w:rsidRPr="00162C24" w:rsidRDefault="00BF0F06" w:rsidP="00BF0F06">
            <w:pPr>
              <w:rPr>
                <w:rFonts w:ascii="Verdana" w:eastAsia="Verdana" w:hAnsi="Verdana" w:cs="Verdana"/>
                <w:sz w:val="20"/>
              </w:rPr>
            </w:pPr>
            <w:r>
              <w:rPr>
                <w:rFonts w:ascii="Cambria" w:eastAsia="Cambria" w:hAnsi="Cambria" w:cs="Cambria"/>
              </w:rPr>
              <w:t>Sales team</w:t>
            </w:r>
            <w:r w:rsidRPr="00162C24">
              <w:rPr>
                <w:rFonts w:ascii="Cambria" w:eastAsia="Cambria" w:hAnsi="Cambria" w:cs="Cambria"/>
              </w:rPr>
              <w:t xml:space="preserve"> </w:t>
            </w:r>
          </w:p>
        </w:tc>
      </w:tr>
      <w:tr w:rsidR="00BF0F06" w:rsidRPr="006223FC" w14:paraId="7092084A" w14:textId="77777777" w:rsidTr="00BF0F06">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7C77B336" w14:textId="77777777" w:rsidR="00BF0F06" w:rsidRDefault="00BF0F06" w:rsidP="00BF0F06">
            <w:pPr>
              <w:rPr>
                <w:rFonts w:ascii="Verdana" w:eastAsia="Verdana" w:hAnsi="Verdana" w:cs="Verdana"/>
                <w:sz w:val="20"/>
              </w:rPr>
            </w:pPr>
            <w:r>
              <w:rPr>
                <w:rFonts w:ascii="Cambria" w:eastAsia="Cambria" w:hAnsi="Cambria" w:cs="Cambria"/>
                <w:b/>
              </w:rPr>
              <w:t>Group size</w:t>
            </w:r>
            <w:r>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7231C20" w14:textId="77777777" w:rsidR="00BF0F06" w:rsidRDefault="00BF0F06" w:rsidP="00BF0F06">
            <w:pPr>
              <w:rPr>
                <w:rFonts w:ascii="Verdana" w:eastAsia="Verdana" w:hAnsi="Verdana" w:cs="Verdana"/>
                <w:sz w:val="20"/>
              </w:rPr>
            </w:pPr>
            <w:r>
              <w:rPr>
                <w:rFonts w:ascii="Cambria" w:eastAsia="Cambria" w:hAnsi="Cambria" w:cs="Cambria"/>
              </w:rPr>
              <w:t xml:space="preserve">2 -20 pax(s)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38FAB4B1" w14:textId="77777777" w:rsidR="00BF0F06" w:rsidRDefault="00BF0F06" w:rsidP="00BF0F06">
            <w:pPr>
              <w:rPr>
                <w:rFonts w:ascii="Verdana" w:eastAsia="Verdana" w:hAnsi="Verdana" w:cs="Verdana"/>
                <w:sz w:val="20"/>
              </w:rPr>
            </w:pPr>
            <w:r>
              <w:rPr>
                <w:rFonts w:ascii="Cambria" w:eastAsia="Cambria" w:hAnsi="Cambria" w:cs="Cambria"/>
                <w:b/>
              </w:rPr>
              <w:t>Validity</w:t>
            </w:r>
            <w:r>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4F2C591" w14:textId="66C3466A" w:rsidR="00BF0F06" w:rsidRPr="006223FC" w:rsidRDefault="006223FC" w:rsidP="001D6273">
            <w:pPr>
              <w:rPr>
                <w:rFonts w:ascii="Cambria" w:eastAsia="Cambria" w:hAnsi="Cambria" w:cs="Cambria"/>
              </w:rPr>
            </w:pPr>
            <w:r w:rsidRPr="006223FC">
              <w:rPr>
                <w:rFonts w:ascii="Cambria" w:eastAsia="Cambria" w:hAnsi="Cambria" w:cs="Cambria"/>
              </w:rPr>
              <w:t>01 jan 202</w:t>
            </w:r>
            <w:r w:rsidR="001D6273">
              <w:rPr>
                <w:rFonts w:ascii="Cambria" w:eastAsia="Cambria" w:hAnsi="Cambria" w:cs="Cambria"/>
              </w:rPr>
              <w:t>6</w:t>
            </w:r>
            <w:r w:rsidRPr="006223FC">
              <w:rPr>
                <w:rFonts w:ascii="Cambria" w:eastAsia="Cambria" w:hAnsi="Cambria" w:cs="Cambria"/>
              </w:rPr>
              <w:t xml:space="preserve"> – 31 Dec 202</w:t>
            </w:r>
            <w:r w:rsidR="001D6273">
              <w:rPr>
                <w:rFonts w:ascii="Cambria" w:eastAsia="Cambria" w:hAnsi="Cambria" w:cs="Cambria"/>
              </w:rPr>
              <w:t>7</w:t>
            </w:r>
          </w:p>
        </w:tc>
      </w:tr>
    </w:tbl>
    <w:p w14:paraId="2D54FD10" w14:textId="77777777" w:rsidR="00B627ED" w:rsidRDefault="007B6DB3">
      <w:pPr>
        <w:rPr>
          <w:rFonts w:ascii="Cambria" w:hAnsi="Cambria"/>
        </w:rPr>
      </w:pPr>
      <w:r>
        <w:rPr>
          <w:rFonts w:ascii="Cambria" w:hAnsi="Cambria"/>
        </w:rPr>
        <w:br/>
      </w:r>
    </w:p>
    <w:p w14:paraId="307D2428" w14:textId="2FB1AEFC" w:rsidR="00B627ED" w:rsidRDefault="007B6DB3">
      <w:pPr>
        <w:spacing w:after="280" w:afterAutospacing="1"/>
        <w:jc w:val="center"/>
        <w:rPr>
          <w:rFonts w:ascii="Cambria" w:eastAsia="Cambria" w:hAnsi="Cambria" w:cs="Cambria"/>
          <w:b/>
          <w:color w:val="730707"/>
          <w:sz w:val="28"/>
          <w:lang w:val="vi-VN"/>
        </w:rPr>
      </w:pPr>
      <w:r>
        <w:rPr>
          <w:rFonts w:ascii="Cambria" w:eastAsia="Cambria" w:hAnsi="Cambria" w:cs="Cambria"/>
          <w:b/>
          <w:color w:val="730707"/>
          <w:sz w:val="28"/>
        </w:rPr>
        <w:t>LVCUL</w:t>
      </w:r>
      <w:r w:rsidR="006C6C0C">
        <w:rPr>
          <w:rFonts w:ascii="Cambria" w:eastAsia="Cambria" w:hAnsi="Cambria" w:cs="Cambria"/>
          <w:b/>
          <w:color w:val="730707"/>
          <w:sz w:val="28"/>
        </w:rPr>
        <w:t>0</w:t>
      </w:r>
      <w:r>
        <w:rPr>
          <w:rFonts w:ascii="Cambria" w:eastAsia="Cambria" w:hAnsi="Cambria" w:cs="Cambria"/>
          <w:b/>
          <w:color w:val="730707"/>
          <w:sz w:val="28"/>
        </w:rPr>
        <w:t>1-202</w:t>
      </w:r>
      <w:r w:rsidR="001D6273">
        <w:rPr>
          <w:rFonts w:ascii="Cambria" w:eastAsia="Cambria" w:hAnsi="Cambria" w:cs="Cambria"/>
          <w:b/>
          <w:color w:val="730707"/>
          <w:sz w:val="28"/>
        </w:rPr>
        <w:t>6</w:t>
      </w:r>
      <w:r w:rsidR="008C22B9">
        <w:rPr>
          <w:rFonts w:ascii="Cambria" w:eastAsia="Cambria" w:hAnsi="Cambria" w:cs="Cambria"/>
          <w:b/>
          <w:color w:val="730707"/>
          <w:sz w:val="28"/>
          <w:lang w:val="vi-VN"/>
        </w:rPr>
        <w:t>-202</w:t>
      </w:r>
      <w:r w:rsidR="001D6273">
        <w:rPr>
          <w:rFonts w:ascii="Cambria" w:eastAsia="Cambria" w:hAnsi="Cambria" w:cs="Cambria"/>
          <w:b/>
          <w:color w:val="730707"/>
          <w:sz w:val="28"/>
        </w:rPr>
        <w:t>7</w:t>
      </w:r>
      <w:r>
        <w:rPr>
          <w:rFonts w:ascii="Cambria" w:eastAsia="Cambria" w:hAnsi="Cambria" w:cs="Cambria"/>
          <w:b/>
          <w:color w:val="730707"/>
          <w:sz w:val="28"/>
        </w:rPr>
        <w:t>-EUR-12D11N-</w:t>
      </w:r>
      <w:r w:rsidR="005242A1">
        <w:rPr>
          <w:rFonts w:ascii="Cambria" w:eastAsia="Cambria" w:hAnsi="Cambria" w:cs="Cambria"/>
          <w:b/>
          <w:color w:val="730707"/>
          <w:sz w:val="28"/>
          <w:lang w:val="vi-VN"/>
        </w:rPr>
        <w:t>VIETNAM CULINARY TOUR</w:t>
      </w:r>
    </w:p>
    <w:p w14:paraId="10D69E69" w14:textId="2680A255" w:rsidR="009807C0" w:rsidRPr="005242A1" w:rsidRDefault="009807C0">
      <w:pPr>
        <w:spacing w:after="280" w:afterAutospacing="1"/>
        <w:jc w:val="center"/>
        <w:rPr>
          <w:rFonts w:ascii="Cambria" w:hAnsi="Cambria"/>
          <w:lang w:val="vi-VN"/>
        </w:rPr>
      </w:pPr>
      <w:r w:rsidRPr="009807C0">
        <w:rPr>
          <w:rFonts w:ascii="Cambria" w:hAnsi="Cambria"/>
          <w:lang w:val="vi-VN"/>
        </w:rPr>
        <w:t>LVCUL01-2026-2027-EUR-12D11N – TOUR CULINARIO POR VIETNAM</w:t>
      </w:r>
    </w:p>
    <w:tbl>
      <w:tblPr>
        <w:tblW w:w="5000" w:type="pct"/>
        <w:tblCellMar>
          <w:left w:w="0" w:type="dxa"/>
          <w:right w:w="0" w:type="dxa"/>
        </w:tblCellMar>
        <w:tblLook w:val="04A0" w:firstRow="1" w:lastRow="0" w:firstColumn="1" w:lastColumn="0" w:noHBand="0" w:noVBand="1"/>
      </w:tblPr>
      <w:tblGrid>
        <w:gridCol w:w="10170"/>
      </w:tblGrid>
      <w:tr w:rsidR="002A1DAF" w14:paraId="0E34F18F" w14:textId="77777777">
        <w:tc>
          <w:tcPr>
            <w:tcW w:w="0" w:type="auto"/>
            <w:shd w:val="solid" w:color="730707" w:fill="auto"/>
            <w:tcMar>
              <w:top w:w="75" w:type="dxa"/>
              <w:bottom w:w="75" w:type="dxa"/>
            </w:tcMar>
            <w:vAlign w:val="center"/>
          </w:tcPr>
          <w:p w14:paraId="4BE0E819" w14:textId="77777777" w:rsidR="00B627ED" w:rsidRDefault="007B6DB3">
            <w:pPr>
              <w:rPr>
                <w:rFonts w:ascii="Cambria" w:hAnsi="Cambria"/>
              </w:rPr>
            </w:pPr>
            <w:r>
              <w:rPr>
                <w:rFonts w:ascii="Cambria" w:hAnsi="Cambria"/>
              </w:rPr>
              <w:t> </w:t>
            </w:r>
            <w:r>
              <w:rPr>
                <w:rFonts w:ascii="Cambria" w:eastAsia="Cambria" w:hAnsi="Cambria" w:cs="Cambria"/>
                <w:b/>
                <w:color w:val="FFFFFF"/>
              </w:rPr>
              <w:t>Day 1</w:t>
            </w:r>
            <w:r>
              <w:rPr>
                <w:rFonts w:ascii="Cambria" w:hAnsi="Cambria"/>
              </w:rPr>
              <w:t xml:space="preserve">: </w:t>
            </w:r>
            <w:r>
              <w:rPr>
                <w:rFonts w:ascii="Cambria" w:eastAsia="Cambria" w:hAnsi="Cambria" w:cs="Cambria"/>
                <w:b/>
                <w:color w:val="FFFFFF"/>
              </w:rPr>
              <w:t>Hanoi arrival</w:t>
            </w:r>
          </w:p>
        </w:tc>
      </w:tr>
      <w:tr w:rsidR="002A1DAF" w14:paraId="6E9384B7" w14:textId="77777777">
        <w:tc>
          <w:tcPr>
            <w:tcW w:w="0" w:type="auto"/>
            <w:vAlign w:val="center"/>
          </w:tcPr>
          <w:p w14:paraId="2023B2B3" w14:textId="77777777" w:rsidR="00B627ED" w:rsidRDefault="007B6DB3">
            <w:pPr>
              <w:pBdr>
                <w:top w:val="nil"/>
                <w:left w:val="nil"/>
                <w:bottom w:val="nil"/>
                <w:right w:val="nil"/>
              </w:pBdr>
              <w:jc w:val="both"/>
              <w:rPr>
                <w:rFonts w:ascii="Cambria" w:hAnsi="Cambria"/>
              </w:rPr>
            </w:pPr>
            <w:r>
              <w:rPr>
                <w:rFonts w:ascii="Cambria" w:hAnsi="Cambria"/>
              </w:rPr>
              <w:t>Upon arrival at Noibai International airport, meet up your guide and transferred to hotel for refreshment.</w:t>
            </w:r>
          </w:p>
          <w:p w14:paraId="148B35E7" w14:textId="77777777" w:rsidR="00B627ED" w:rsidRDefault="007B6DB3">
            <w:pPr>
              <w:pBdr>
                <w:top w:val="nil"/>
                <w:left w:val="nil"/>
                <w:bottom w:val="nil"/>
                <w:right w:val="nil"/>
              </w:pBdr>
              <w:jc w:val="both"/>
              <w:rPr>
                <w:rFonts w:ascii="Cambria" w:hAnsi="Cambria"/>
              </w:rPr>
            </w:pPr>
            <w:r>
              <w:rPr>
                <w:rFonts w:ascii="Cambria" w:hAnsi="Cambria"/>
              </w:rPr>
              <w:t>Check-in time: 14PM, no early check-in is arranged today</w:t>
            </w:r>
          </w:p>
          <w:p w14:paraId="72F9A749" w14:textId="3E6D01C8" w:rsidR="00B627ED" w:rsidRDefault="007B6DB3" w:rsidP="006223FC">
            <w:pPr>
              <w:pBdr>
                <w:top w:val="nil"/>
                <w:left w:val="nil"/>
                <w:bottom w:val="nil"/>
                <w:right w:val="nil"/>
              </w:pBdr>
              <w:jc w:val="both"/>
              <w:rPr>
                <w:rFonts w:ascii="Cambria" w:hAnsi="Cambria"/>
              </w:rPr>
            </w:pPr>
            <w:r>
              <w:rPr>
                <w:rFonts w:ascii="Cambria" w:hAnsi="Cambria"/>
                <w:b/>
              </w:rPr>
              <w:t>Overnight in Hanoi</w:t>
            </w:r>
          </w:p>
        </w:tc>
      </w:tr>
    </w:tbl>
    <w:p w14:paraId="2C576195" w14:textId="77777777" w:rsidR="00B627ED" w:rsidRDefault="007B6DB3">
      <w:pPr>
        <w:pBdr>
          <w:top w:val="nil"/>
          <w:left w:val="nil"/>
          <w:bottom w:val="nil"/>
          <w:right w:val="nil"/>
        </w:pBdr>
        <w:rPr>
          <w:rFonts w:ascii="Cambria" w:hAnsi="Cambria"/>
          <w:lang w:val="vi-VN"/>
        </w:rPr>
      </w:pPr>
      <w:r>
        <w:rPr>
          <w:rFonts w:ascii="Cambria" w:hAnsi="Cambria"/>
        </w:rPr>
        <w:t> </w:t>
      </w:r>
    </w:p>
    <w:p w14:paraId="4DA2136D" w14:textId="77777777" w:rsidR="009807C0" w:rsidRDefault="009807C0">
      <w:pPr>
        <w:pBdr>
          <w:top w:val="nil"/>
          <w:left w:val="nil"/>
          <w:bottom w:val="nil"/>
          <w:right w:val="nil"/>
        </w:pBdr>
        <w:rPr>
          <w:rFonts w:ascii="Cambria" w:hAnsi="Cambria"/>
          <w:lang w:val="vi-VN"/>
        </w:rPr>
      </w:pPr>
    </w:p>
    <w:p w14:paraId="7E8BB1B4" w14:textId="58145EEF" w:rsidR="009807C0" w:rsidRPr="009807C0" w:rsidRDefault="009807C0" w:rsidP="009807C0">
      <w:pPr>
        <w:pBdr>
          <w:top w:val="nil"/>
          <w:left w:val="nil"/>
          <w:bottom w:val="nil"/>
          <w:right w:val="nil"/>
        </w:pBdr>
        <w:rPr>
          <w:rFonts w:ascii="Cambria" w:hAnsi="Cambria"/>
          <w:b/>
          <w:bCs/>
          <w:lang w:val="vi-VN"/>
        </w:rPr>
      </w:pPr>
      <w:r w:rsidRPr="009807C0">
        <w:rPr>
          <w:rFonts w:ascii="Cambria" w:hAnsi="Cambria"/>
          <w:b/>
          <w:bCs/>
          <w:highlight w:val="yellow"/>
          <w:lang w:val="vi-VN"/>
        </w:rPr>
        <w:t>Día 1: Llegada a Hanói</w:t>
      </w:r>
    </w:p>
    <w:p w14:paraId="502D4EE9" w14:textId="77777777" w:rsidR="009807C0" w:rsidRPr="009807C0" w:rsidRDefault="009807C0" w:rsidP="009807C0">
      <w:pPr>
        <w:pBdr>
          <w:top w:val="nil"/>
          <w:left w:val="nil"/>
          <w:bottom w:val="nil"/>
          <w:right w:val="nil"/>
        </w:pBdr>
        <w:rPr>
          <w:rFonts w:ascii="Cambria" w:hAnsi="Cambria"/>
          <w:lang w:val="vi-VN"/>
        </w:rPr>
      </w:pPr>
      <w:r w:rsidRPr="009807C0">
        <w:rPr>
          <w:rFonts w:ascii="Cambria" w:hAnsi="Cambria"/>
          <w:lang w:val="vi-VN"/>
        </w:rPr>
        <w:t>A la llegada al aeropuerto internacional de Noi Bai, encuentro con el guía y traslado al hotel para refrescarse.</w:t>
      </w:r>
    </w:p>
    <w:p w14:paraId="753918AF" w14:textId="77777777" w:rsidR="009807C0" w:rsidRPr="009807C0" w:rsidRDefault="009807C0" w:rsidP="009807C0">
      <w:pPr>
        <w:pBdr>
          <w:top w:val="nil"/>
          <w:left w:val="nil"/>
          <w:bottom w:val="nil"/>
          <w:right w:val="nil"/>
        </w:pBdr>
        <w:rPr>
          <w:rFonts w:ascii="Cambria" w:hAnsi="Cambria"/>
          <w:lang w:val="vi-VN"/>
        </w:rPr>
      </w:pPr>
      <w:r w:rsidRPr="009807C0">
        <w:rPr>
          <w:rFonts w:ascii="Cambria" w:hAnsi="Cambria"/>
          <w:lang w:val="vi-VN"/>
        </w:rPr>
        <w:t>Hora de check-in: 14:00. No se organiza early check-in este día.</w:t>
      </w:r>
    </w:p>
    <w:p w14:paraId="11084EBC" w14:textId="3D113468" w:rsidR="009807C0" w:rsidRPr="009807C0" w:rsidRDefault="009807C0" w:rsidP="009807C0">
      <w:pPr>
        <w:pBdr>
          <w:top w:val="nil"/>
          <w:left w:val="nil"/>
          <w:bottom w:val="nil"/>
          <w:right w:val="nil"/>
        </w:pBdr>
        <w:rPr>
          <w:rFonts w:ascii="Cambria" w:hAnsi="Cambria"/>
          <w:b/>
          <w:bCs/>
          <w:lang w:val="vi-VN"/>
        </w:rPr>
      </w:pPr>
      <w:r w:rsidRPr="009807C0">
        <w:rPr>
          <w:rFonts w:ascii="Cambria" w:hAnsi="Cambria"/>
          <w:b/>
          <w:bCs/>
          <w:lang w:val="vi-VN"/>
        </w:rPr>
        <w:t>Noche en Hanói.</w:t>
      </w:r>
    </w:p>
    <w:p w14:paraId="120DDAE6" w14:textId="77777777" w:rsidR="009807C0" w:rsidRPr="009807C0" w:rsidRDefault="009807C0" w:rsidP="009807C0">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A1DAF" w14:paraId="61B17FD5" w14:textId="77777777">
        <w:tc>
          <w:tcPr>
            <w:tcW w:w="0" w:type="auto"/>
            <w:shd w:val="solid" w:color="730707" w:fill="auto"/>
            <w:tcMar>
              <w:top w:w="75" w:type="dxa"/>
              <w:bottom w:w="75" w:type="dxa"/>
            </w:tcMar>
            <w:vAlign w:val="center"/>
          </w:tcPr>
          <w:p w14:paraId="2F4769C5" w14:textId="77777777" w:rsidR="00B627ED" w:rsidRDefault="007B6DB3" w:rsidP="00055C9B">
            <w:pPr>
              <w:rPr>
                <w:rFonts w:ascii="Cambria" w:hAnsi="Cambria"/>
              </w:rPr>
            </w:pPr>
            <w:r w:rsidRPr="009807C0">
              <w:rPr>
                <w:rFonts w:ascii="Cambria" w:hAnsi="Cambria"/>
                <w:lang w:val="es-ES"/>
              </w:rPr>
              <w:t> </w:t>
            </w:r>
            <w:r>
              <w:rPr>
                <w:rFonts w:ascii="Cambria" w:eastAsia="Cambria" w:hAnsi="Cambria" w:cs="Cambria"/>
                <w:b/>
                <w:color w:val="FFFFFF"/>
              </w:rPr>
              <w:t>Day 2</w:t>
            </w:r>
            <w:r>
              <w:rPr>
                <w:rFonts w:ascii="Cambria" w:hAnsi="Cambria"/>
              </w:rPr>
              <w:t xml:space="preserve">: </w:t>
            </w:r>
            <w:r>
              <w:rPr>
                <w:rFonts w:ascii="Cambria" w:eastAsia="Cambria" w:hAnsi="Cambria" w:cs="Cambria"/>
                <w:b/>
                <w:color w:val="FFFFFF"/>
              </w:rPr>
              <w:t>Hanoi City &amp; Street food</w:t>
            </w:r>
            <w:r w:rsidR="00055C9B">
              <w:rPr>
                <w:rFonts w:ascii="Cambria" w:eastAsia="Cambria" w:hAnsi="Cambria" w:cs="Cambria"/>
                <w:b/>
                <w:color w:val="FFFFFF"/>
              </w:rPr>
              <w:t xml:space="preserve"> tour </w:t>
            </w:r>
            <w:r>
              <w:rPr>
                <w:rFonts w:ascii="Cambria" w:eastAsia="Cambria" w:hAnsi="Cambria" w:cs="Cambria"/>
                <w:b/>
                <w:color w:val="FFFFFF"/>
              </w:rPr>
              <w:t xml:space="preserve"> (B/L/D)</w:t>
            </w:r>
          </w:p>
        </w:tc>
      </w:tr>
      <w:tr w:rsidR="002A1DAF" w14:paraId="09412B49" w14:textId="77777777">
        <w:tc>
          <w:tcPr>
            <w:tcW w:w="0" w:type="auto"/>
            <w:vAlign w:val="center"/>
          </w:tcPr>
          <w:p w14:paraId="71820357" w14:textId="77777777" w:rsidR="00B627ED" w:rsidRDefault="007B6DB3" w:rsidP="00E77B1A">
            <w:pPr>
              <w:pBdr>
                <w:top w:val="nil"/>
                <w:left w:val="nil"/>
                <w:bottom w:val="nil"/>
                <w:right w:val="nil"/>
              </w:pBdr>
              <w:rPr>
                <w:rFonts w:ascii="Cambria" w:hAnsi="Cambria"/>
              </w:rPr>
            </w:pPr>
            <w:r>
              <w:rPr>
                <w:rFonts w:ascii="Cambria" w:hAnsi="Cambria"/>
              </w:rPr>
              <w:t xml:space="preserve">After breakfast, set out on a fascinating journey to discover this energetic city. Begin at </w:t>
            </w:r>
            <w:r>
              <w:rPr>
                <w:rFonts w:ascii="Cambria" w:hAnsi="Cambria"/>
                <w:b/>
              </w:rPr>
              <w:t>Ho Chi Minh Mausoleum</w:t>
            </w:r>
            <w:r w:rsidR="00CD50F1">
              <w:rPr>
                <w:rFonts w:ascii="Cambria" w:hAnsi="Cambria"/>
                <w:b/>
              </w:rPr>
              <w:t xml:space="preserve"> </w:t>
            </w:r>
            <w:r w:rsidR="00181D5F">
              <w:rPr>
                <w:rFonts w:ascii="Cambria" w:hAnsi="Cambria"/>
                <w:b/>
              </w:rPr>
              <w:t>(</w:t>
            </w:r>
            <w:r w:rsidR="003D6027">
              <w:rPr>
                <w:rFonts w:ascii="Cambria" w:hAnsi="Cambria"/>
                <w:i/>
              </w:rPr>
              <w:t>closed on every Monday, Friday morning and every afternoon</w:t>
            </w:r>
            <w:r w:rsidR="00181D5F">
              <w:rPr>
                <w:rFonts w:ascii="Cambria" w:hAnsi="Cambria"/>
                <w:i/>
              </w:rPr>
              <w:t>)</w:t>
            </w:r>
            <w:r>
              <w:rPr>
                <w:rFonts w:ascii="Cambria" w:hAnsi="Cambria"/>
              </w:rPr>
              <w:t xml:space="preserve">, where you will visit the Presidential Palace, built by the French in the early 20th Century as the residence of the Governor-General of French Indochina. Discover Ho Chi Minh’s house-on-stilts and the One Pillar Pagoda before continuing on to the </w:t>
            </w:r>
            <w:r>
              <w:rPr>
                <w:rFonts w:ascii="Cambria" w:hAnsi="Cambria"/>
                <w:b/>
              </w:rPr>
              <w:t>Temple of Literature</w:t>
            </w:r>
            <w:r>
              <w:rPr>
                <w:rFonts w:ascii="Cambria" w:hAnsi="Cambria"/>
              </w:rPr>
              <w:t>. Wander through the halls and courtyards of Vietnam’s first university, built in the 10th Century under the Ly Dynasty and greatly influenced by Confucianism.</w:t>
            </w:r>
            <w:r>
              <w:rPr>
                <w:rFonts w:ascii="Cambria" w:hAnsi="Cambria"/>
              </w:rPr>
              <w:br/>
              <w:t xml:space="preserve">Explore Hanoi’s Old Quarter on foot and experience the daily life of Hanoians at the bustling and noisy Dong Xuan Market, one of the biggest and oldest in Hanoi. Sample some of the city’s delicious cuisine on a street food walking tour. Taste local dishes such as </w:t>
            </w:r>
            <w:r>
              <w:rPr>
                <w:rFonts w:ascii="Cambria" w:hAnsi="Cambria"/>
                <w:b/>
              </w:rPr>
              <w:t>Nom du du (green papaya salad), Bun cha (Hanoi-Style vermicelli noodles with grilled pork) and Bánh mì (traditional sandwich on a baguette).</w:t>
            </w:r>
            <w:r>
              <w:rPr>
                <w:rFonts w:ascii="Cambria" w:hAnsi="Cambria"/>
              </w:rPr>
              <w:t xml:space="preserve"> Stop off at a quaint little coffee shop in the heart of the Old Quarter to witness the making of</w:t>
            </w:r>
            <w:r>
              <w:rPr>
                <w:rFonts w:ascii="Cambria" w:hAnsi="Cambria"/>
                <w:b/>
              </w:rPr>
              <w:t xml:space="preserve"> Vietnamese egg coffee (ca phe trung).</w:t>
            </w:r>
            <w:r>
              <w:rPr>
                <w:rFonts w:ascii="Cambria" w:hAnsi="Cambria"/>
              </w:rPr>
              <w:t xml:space="preserve"> Watch as the staff ‘perform’ this unique process invented during a milk shortage, before enjoying one for yourself.</w:t>
            </w:r>
            <w:r>
              <w:rPr>
                <w:rFonts w:ascii="Cambria" w:hAnsi="Cambria"/>
              </w:rPr>
              <w:br/>
              <w:t xml:space="preserve">Later, enjoy watching a performance of </w:t>
            </w:r>
            <w:r w:rsidRPr="000D5347">
              <w:rPr>
                <w:rFonts w:ascii="Cambria" w:hAnsi="Cambria"/>
                <w:b/>
              </w:rPr>
              <w:t>Hanoi’s acclaimed water puppets</w:t>
            </w:r>
            <w:r>
              <w:rPr>
                <w:rFonts w:ascii="Cambria" w:hAnsi="Cambria"/>
              </w:rPr>
              <w:t xml:space="preserve">. This traditional Vietnamese art </w:t>
            </w:r>
            <w:r>
              <w:rPr>
                <w:rFonts w:ascii="Cambria" w:hAnsi="Cambria"/>
              </w:rPr>
              <w:lastRenderedPageBreak/>
              <w:t>form originated in the villages of the Red River Delta of northern Vietnam. Later, relax and dine on a meal featuring Hanoi grilled fish, at a well-known</w:t>
            </w:r>
            <w:r>
              <w:rPr>
                <w:rFonts w:ascii="Cambria" w:hAnsi="Cambria"/>
                <w:b/>
              </w:rPr>
              <w:t xml:space="preserve"> Cha Ca restaurant</w:t>
            </w:r>
            <w:r>
              <w:rPr>
                <w:rFonts w:ascii="Cambria" w:hAnsi="Cambria"/>
              </w:rPr>
              <w:t xml:space="preserve"> specializing in this famous northern Vietnamese dish.</w:t>
            </w:r>
          </w:p>
          <w:p w14:paraId="23C70F34" w14:textId="77777777" w:rsidR="00B627ED" w:rsidRDefault="007B6DB3" w:rsidP="00E77B1A">
            <w:pPr>
              <w:pBdr>
                <w:top w:val="nil"/>
                <w:left w:val="nil"/>
                <w:bottom w:val="nil"/>
                <w:right w:val="nil"/>
              </w:pBdr>
              <w:rPr>
                <w:rFonts w:ascii="Cambria" w:hAnsi="Cambria"/>
              </w:rPr>
            </w:pPr>
            <w:r>
              <w:rPr>
                <w:rFonts w:ascii="Cambria" w:hAnsi="Cambria"/>
              </w:rPr>
              <w:t> Transfer back to the hotel for an evening at leisure.</w:t>
            </w:r>
          </w:p>
          <w:p w14:paraId="269EF544" w14:textId="77777777" w:rsidR="00B627ED" w:rsidRDefault="007B6DB3" w:rsidP="00E77B1A">
            <w:pPr>
              <w:pBdr>
                <w:top w:val="nil"/>
                <w:left w:val="nil"/>
                <w:bottom w:val="nil"/>
                <w:right w:val="nil"/>
              </w:pBdr>
              <w:rPr>
                <w:rFonts w:ascii="Cambria" w:hAnsi="Cambria"/>
              </w:rPr>
            </w:pPr>
            <w:r>
              <w:rPr>
                <w:rFonts w:ascii="Cambria" w:hAnsi="Cambria"/>
                <w:b/>
              </w:rPr>
              <w:t>Overnight in Hanoi</w:t>
            </w:r>
          </w:p>
          <w:tbl>
            <w:tblPr>
              <w:tblW w:w="10369" w:type="dxa"/>
              <w:tblLook w:val="04A0" w:firstRow="1" w:lastRow="0" w:firstColumn="1" w:lastColumn="0" w:noHBand="0" w:noVBand="1"/>
            </w:tblPr>
            <w:tblGrid>
              <w:gridCol w:w="3476"/>
              <w:gridCol w:w="1570"/>
              <w:gridCol w:w="1697"/>
              <w:gridCol w:w="3427"/>
            </w:tblGrid>
            <w:tr w:rsidR="0026412A" w:rsidRPr="00DC14AE" w14:paraId="786C0829" w14:textId="77777777" w:rsidTr="00B627ED">
              <w:tc>
                <w:tcPr>
                  <w:tcW w:w="3618" w:type="dxa"/>
                </w:tcPr>
                <w:p w14:paraId="3B33EE19" w14:textId="77777777" w:rsidR="0026412A" w:rsidRPr="00DC14AE" w:rsidRDefault="0026412A" w:rsidP="0026412A">
                  <w:pPr>
                    <w:jc w:val="both"/>
                    <w:rPr>
                      <w:rFonts w:ascii="Cambria" w:hAnsi="Cambria"/>
                      <w:sz w:val="24"/>
                      <w:szCs w:val="24"/>
                    </w:rPr>
                  </w:pPr>
                  <w:r w:rsidRPr="00DC14AE">
                    <w:rPr>
                      <w:rFonts w:ascii="Cambria" w:hAnsi="Cambria"/>
                      <w:noProof/>
                      <w:sz w:val="24"/>
                      <w:szCs w:val="24"/>
                    </w:rPr>
                    <w:drawing>
                      <wp:inline distT="0" distB="0" distL="0" distR="0" wp14:anchorId="20B80E47" wp14:editId="50088F10">
                        <wp:extent cx="2154555" cy="1677670"/>
                        <wp:effectExtent l="0" t="0" r="0" b="0"/>
                        <wp:docPr id="3" name="Picture 3" descr="ch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4555" cy="1677670"/>
                                </a:xfrm>
                                <a:prstGeom prst="rect">
                                  <a:avLst/>
                                </a:prstGeom>
                                <a:noFill/>
                                <a:ln>
                                  <a:noFill/>
                                </a:ln>
                              </pic:spPr>
                            </pic:pic>
                          </a:graphicData>
                        </a:graphic>
                      </wp:inline>
                    </w:drawing>
                  </w:r>
                </w:p>
                <w:p w14:paraId="5241F7FE" w14:textId="77777777" w:rsidR="0026412A" w:rsidRPr="00DC14AE" w:rsidRDefault="0026412A" w:rsidP="0026412A">
                  <w:pPr>
                    <w:jc w:val="center"/>
                    <w:rPr>
                      <w:rFonts w:ascii="Cambria" w:hAnsi="Cambria"/>
                      <w:sz w:val="24"/>
                      <w:szCs w:val="24"/>
                    </w:rPr>
                  </w:pPr>
                </w:p>
              </w:tc>
              <w:tc>
                <w:tcPr>
                  <w:tcW w:w="3260" w:type="dxa"/>
                  <w:gridSpan w:val="2"/>
                </w:tcPr>
                <w:p w14:paraId="47D3ACFB" w14:textId="77777777" w:rsidR="0026412A" w:rsidRPr="00DC14AE" w:rsidRDefault="0026412A" w:rsidP="0026412A">
                  <w:pPr>
                    <w:jc w:val="both"/>
                    <w:rPr>
                      <w:rFonts w:ascii="Cambria" w:hAnsi="Cambria"/>
                      <w:sz w:val="24"/>
                      <w:szCs w:val="24"/>
                    </w:rPr>
                  </w:pPr>
                  <w:r w:rsidRPr="00DC14AE">
                    <w:rPr>
                      <w:rFonts w:ascii="Cambria" w:hAnsi="Cambria"/>
                      <w:noProof/>
                      <w:sz w:val="24"/>
                      <w:szCs w:val="24"/>
                    </w:rPr>
                    <w:drawing>
                      <wp:inline distT="0" distB="0" distL="0" distR="0" wp14:anchorId="73652769" wp14:editId="0AA5D5BE">
                        <wp:extent cx="2011680" cy="1685925"/>
                        <wp:effectExtent l="0" t="0" r="0" b="0"/>
                        <wp:docPr id="2" name="Picture 2" descr="banh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hm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685925"/>
                                </a:xfrm>
                                <a:prstGeom prst="rect">
                                  <a:avLst/>
                                </a:prstGeom>
                                <a:noFill/>
                                <a:ln>
                                  <a:noFill/>
                                </a:ln>
                              </pic:spPr>
                            </pic:pic>
                          </a:graphicData>
                        </a:graphic>
                      </wp:inline>
                    </w:drawing>
                  </w:r>
                </w:p>
              </w:tc>
              <w:tc>
                <w:tcPr>
                  <w:tcW w:w="3491" w:type="dxa"/>
                </w:tcPr>
                <w:p w14:paraId="1E9FEDA1" w14:textId="3F11FD9C" w:rsidR="0026412A" w:rsidRPr="00DC14AE" w:rsidRDefault="0026412A" w:rsidP="0026412A">
                  <w:pPr>
                    <w:jc w:val="both"/>
                    <w:rPr>
                      <w:rFonts w:ascii="Cambria" w:hAnsi="Cambria"/>
                      <w:sz w:val="24"/>
                      <w:szCs w:val="24"/>
                    </w:rPr>
                  </w:pPr>
                  <w:r w:rsidRPr="00DC14AE">
                    <w:rPr>
                      <w:rFonts w:ascii="Cambria" w:hAnsi="Cambria"/>
                      <w:noProof/>
                      <w:sz w:val="24"/>
                      <w:szCs w:val="24"/>
                    </w:rPr>
                    <w:drawing>
                      <wp:inline distT="0" distB="0" distL="0" distR="0" wp14:anchorId="17059166" wp14:editId="4BA7B272">
                        <wp:extent cx="2122805" cy="1670050"/>
                        <wp:effectExtent l="0" t="0" r="0" b="0"/>
                        <wp:docPr id="1" name="Picture 1" descr="coffee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ffeeeg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2805" cy="1670050"/>
                                </a:xfrm>
                                <a:prstGeom prst="rect">
                                  <a:avLst/>
                                </a:prstGeom>
                                <a:noFill/>
                                <a:ln>
                                  <a:noFill/>
                                </a:ln>
                              </pic:spPr>
                            </pic:pic>
                          </a:graphicData>
                        </a:graphic>
                      </wp:inline>
                    </w:drawing>
                  </w:r>
                </w:p>
              </w:tc>
            </w:tr>
            <w:tr w:rsidR="0026412A" w:rsidRPr="00BD3DC8" w14:paraId="737FF22F" w14:textId="77777777" w:rsidTr="00B627ED">
              <w:trPr>
                <w:trHeight w:val="350"/>
              </w:trPr>
              <w:tc>
                <w:tcPr>
                  <w:tcW w:w="3618" w:type="dxa"/>
                </w:tcPr>
                <w:p w14:paraId="63820275" w14:textId="77777777" w:rsidR="0026412A" w:rsidRPr="00DC14AE" w:rsidRDefault="0026412A" w:rsidP="0026412A">
                  <w:pPr>
                    <w:jc w:val="center"/>
                    <w:rPr>
                      <w:rFonts w:ascii="Cambria" w:hAnsi="Cambria"/>
                      <w:i/>
                      <w:sz w:val="24"/>
                      <w:szCs w:val="24"/>
                    </w:rPr>
                  </w:pPr>
                  <w:r w:rsidRPr="00DC14AE">
                    <w:rPr>
                      <w:rFonts w:ascii="Cambria" w:hAnsi="Cambria"/>
                      <w:i/>
                      <w:sz w:val="24"/>
                      <w:szCs w:val="24"/>
                    </w:rPr>
                    <w:t>“Cha ca”</w:t>
                  </w:r>
                </w:p>
              </w:tc>
              <w:tc>
                <w:tcPr>
                  <w:tcW w:w="3260" w:type="dxa"/>
                  <w:gridSpan w:val="2"/>
                </w:tcPr>
                <w:p w14:paraId="0DA51C32" w14:textId="47B3158D" w:rsidR="0026412A" w:rsidRPr="00DC14AE" w:rsidRDefault="0026412A" w:rsidP="0026412A">
                  <w:pPr>
                    <w:jc w:val="center"/>
                    <w:rPr>
                      <w:rFonts w:ascii="Cambria" w:hAnsi="Cambria"/>
                      <w:bCs/>
                      <w:i/>
                      <w:sz w:val="24"/>
                      <w:szCs w:val="24"/>
                    </w:rPr>
                  </w:pPr>
                  <w:r w:rsidRPr="00DC14AE">
                    <w:rPr>
                      <w:rFonts w:ascii="Cambria" w:hAnsi="Cambria"/>
                      <w:bCs/>
                      <w:i/>
                      <w:sz w:val="24"/>
                      <w:szCs w:val="24"/>
                    </w:rPr>
                    <w:t>Banh My</w:t>
                  </w:r>
                  <w:r w:rsidR="00BD3DC8">
                    <w:rPr>
                      <w:rFonts w:ascii="Cambria" w:hAnsi="Cambria"/>
                      <w:bCs/>
                      <w:i/>
                      <w:sz w:val="24"/>
                      <w:szCs w:val="24"/>
                      <w:lang w:val="vi-VN"/>
                    </w:rPr>
                    <w:t xml:space="preserve"> de</w:t>
                  </w:r>
                  <w:r w:rsidRPr="00DC14AE">
                    <w:rPr>
                      <w:rFonts w:ascii="Cambria" w:hAnsi="Cambria"/>
                      <w:bCs/>
                      <w:i/>
                      <w:sz w:val="24"/>
                      <w:szCs w:val="24"/>
                    </w:rPr>
                    <w:t xml:space="preserve"> Han</w:t>
                  </w:r>
                  <w:r w:rsidR="00BD3DC8">
                    <w:rPr>
                      <w:rFonts w:ascii="Cambria" w:hAnsi="Cambria"/>
                      <w:bCs/>
                      <w:i/>
                      <w:sz w:val="24"/>
                      <w:szCs w:val="24"/>
                      <w:lang w:val="vi-VN"/>
                    </w:rPr>
                    <w:t>ó</w:t>
                  </w:r>
                  <w:r w:rsidRPr="00DC14AE">
                    <w:rPr>
                      <w:rFonts w:ascii="Cambria" w:hAnsi="Cambria"/>
                      <w:bCs/>
                      <w:i/>
                      <w:sz w:val="24"/>
                      <w:szCs w:val="24"/>
                    </w:rPr>
                    <w:t>i</w:t>
                  </w:r>
                </w:p>
              </w:tc>
              <w:tc>
                <w:tcPr>
                  <w:tcW w:w="3491" w:type="dxa"/>
                </w:tcPr>
                <w:p w14:paraId="12376DE7" w14:textId="216D692B" w:rsidR="0026412A" w:rsidRPr="00BD3DC8" w:rsidRDefault="00BD3DC8" w:rsidP="0026412A">
                  <w:pPr>
                    <w:jc w:val="center"/>
                    <w:rPr>
                      <w:rFonts w:ascii="Cambria" w:hAnsi="Cambria"/>
                      <w:i/>
                      <w:sz w:val="24"/>
                      <w:szCs w:val="24"/>
                      <w:lang w:val="es-ES"/>
                    </w:rPr>
                  </w:pPr>
                  <w:r w:rsidRPr="00BD3DC8">
                    <w:rPr>
                      <w:rFonts w:ascii="Cambria" w:hAnsi="Cambria"/>
                      <w:i/>
                      <w:sz w:val="24"/>
                      <w:szCs w:val="24"/>
                      <w:lang w:val="es-ES"/>
                    </w:rPr>
                    <w:t>Caf</w:t>
                  </w:r>
                  <w:r>
                    <w:rPr>
                      <w:rFonts w:ascii="Cambria" w:hAnsi="Cambria"/>
                      <w:i/>
                      <w:sz w:val="24"/>
                      <w:szCs w:val="24"/>
                      <w:lang w:val="vi-VN"/>
                    </w:rPr>
                    <w:t>é con huevo especiaal en Hanói</w:t>
                  </w:r>
                </w:p>
              </w:tc>
            </w:tr>
            <w:tr w:rsidR="0026412A" w:rsidRPr="00DC14AE" w14:paraId="4B110C67" w14:textId="77777777" w:rsidTr="00B627ED">
              <w:trPr>
                <w:trHeight w:val="3049"/>
              </w:trPr>
              <w:tc>
                <w:tcPr>
                  <w:tcW w:w="5184" w:type="dxa"/>
                  <w:gridSpan w:val="2"/>
                </w:tcPr>
                <w:p w14:paraId="0E7AE8EB" w14:textId="77777777" w:rsidR="0026412A" w:rsidRPr="00DC14AE" w:rsidRDefault="0026412A" w:rsidP="0026412A">
                  <w:pPr>
                    <w:jc w:val="center"/>
                    <w:rPr>
                      <w:rFonts w:ascii="Cambria" w:hAnsi="Cambria"/>
                      <w:sz w:val="24"/>
                      <w:szCs w:val="24"/>
                    </w:rPr>
                  </w:pPr>
                  <w:r w:rsidRPr="00DC14AE">
                    <w:rPr>
                      <w:rFonts w:ascii="Cambria" w:hAnsi="Cambria"/>
                      <w:sz w:val="24"/>
                      <w:szCs w:val="24"/>
                    </w:rPr>
                    <w:object w:dxaOrig="15360" w:dyaOrig="10230" w14:anchorId="7B75A8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88.25pt;height:124.5pt" o:ole="">
                        <v:imagedata r:id="rId11" o:title=""/>
                      </v:shape>
                      <o:OLEObject Type="Embed" ProgID="PBrush" ShapeID="_x0000_i1034" DrawAspect="Content" ObjectID="_1830000067" r:id="rId12"/>
                    </w:object>
                  </w:r>
                </w:p>
              </w:tc>
              <w:tc>
                <w:tcPr>
                  <w:tcW w:w="5185" w:type="dxa"/>
                  <w:gridSpan w:val="2"/>
                </w:tcPr>
                <w:p w14:paraId="700E69A3" w14:textId="77777777" w:rsidR="0026412A" w:rsidRDefault="0026412A" w:rsidP="0026412A">
                  <w:pPr>
                    <w:jc w:val="center"/>
                    <w:rPr>
                      <w:rFonts w:ascii="Cambria" w:hAnsi="Cambria"/>
                      <w:sz w:val="24"/>
                      <w:szCs w:val="24"/>
                    </w:rPr>
                  </w:pPr>
                  <w:r w:rsidRPr="00DC14AE">
                    <w:rPr>
                      <w:rFonts w:ascii="Cambria" w:hAnsi="Cambria"/>
                      <w:sz w:val="24"/>
                      <w:szCs w:val="24"/>
                    </w:rPr>
                    <w:object w:dxaOrig="10799" w:dyaOrig="7199" w14:anchorId="6BD549A4">
                      <v:shape id="_x0000_i1035" type="#_x0000_t75" style="width:158.25pt;height:118.5pt" o:ole="">
                        <v:imagedata r:id="rId13" o:title=""/>
                      </v:shape>
                      <o:OLEObject Type="Embed" ProgID="PBrush" ShapeID="_x0000_i1035" DrawAspect="Content" ObjectID="_1830000068" r:id="rId14"/>
                    </w:object>
                  </w:r>
                </w:p>
                <w:p w14:paraId="1C462BF5" w14:textId="77777777" w:rsidR="00BD3DC8" w:rsidRPr="00BD3DC8" w:rsidRDefault="00BD3DC8" w:rsidP="00BD3DC8">
                  <w:pPr>
                    <w:jc w:val="center"/>
                    <w:rPr>
                      <w:rFonts w:ascii="Cambria" w:hAnsi="Cambria"/>
                      <w:sz w:val="24"/>
                      <w:szCs w:val="24"/>
                    </w:rPr>
                  </w:pPr>
                </w:p>
              </w:tc>
            </w:tr>
            <w:tr w:rsidR="0026412A" w:rsidRPr="00DC14AE" w14:paraId="20B3EF30" w14:textId="77777777" w:rsidTr="00B627ED">
              <w:trPr>
                <w:trHeight w:val="350"/>
              </w:trPr>
              <w:tc>
                <w:tcPr>
                  <w:tcW w:w="10369" w:type="dxa"/>
                  <w:gridSpan w:val="4"/>
                </w:tcPr>
                <w:p w14:paraId="6815A04F" w14:textId="6E8ED6E6" w:rsidR="0026412A" w:rsidRPr="00DC14AE" w:rsidRDefault="0026412A" w:rsidP="0026412A">
                  <w:pPr>
                    <w:rPr>
                      <w:rFonts w:ascii="Cambria" w:hAnsi="Cambria"/>
                      <w:i/>
                      <w:sz w:val="24"/>
                      <w:szCs w:val="24"/>
                    </w:rPr>
                  </w:pPr>
                  <w:r w:rsidRPr="00DC14AE">
                    <w:rPr>
                      <w:rFonts w:ascii="Cambria" w:hAnsi="Cambria"/>
                      <w:i/>
                      <w:sz w:val="24"/>
                      <w:szCs w:val="24"/>
                    </w:rPr>
                    <w:t xml:space="preserve">                            “Papaya Salad”                                                                           </w:t>
                  </w:r>
                  <w:r w:rsidRPr="00DC14AE">
                    <w:rPr>
                      <w:rFonts w:ascii="Cambria" w:hAnsi="Cambria"/>
                      <w:b/>
                      <w:bCs/>
                      <w:i/>
                      <w:sz w:val="24"/>
                      <w:szCs w:val="24"/>
                    </w:rPr>
                    <w:t>“</w:t>
                  </w:r>
                  <w:r w:rsidRPr="00DC14AE">
                    <w:rPr>
                      <w:rFonts w:ascii="Cambria" w:hAnsi="Cambria"/>
                      <w:bCs/>
                      <w:i/>
                      <w:sz w:val="24"/>
                      <w:szCs w:val="24"/>
                    </w:rPr>
                    <w:t>Bun cha</w:t>
                  </w:r>
                  <w:r w:rsidRPr="00DC14AE">
                    <w:rPr>
                      <w:rFonts w:ascii="Cambria" w:hAnsi="Cambria"/>
                      <w:b/>
                      <w:bCs/>
                      <w:i/>
                      <w:sz w:val="24"/>
                      <w:szCs w:val="24"/>
                    </w:rPr>
                    <w:t>”</w:t>
                  </w:r>
                  <w:r w:rsidRPr="00DC14AE">
                    <w:rPr>
                      <w:rFonts w:ascii="Cambria" w:hAnsi="Cambria"/>
                      <w:i/>
                      <w:sz w:val="24"/>
                      <w:szCs w:val="24"/>
                    </w:rPr>
                    <w:t xml:space="preserve"> </w:t>
                  </w:r>
                </w:p>
              </w:tc>
            </w:tr>
          </w:tbl>
          <w:p w14:paraId="1346413B" w14:textId="5BC831D0" w:rsidR="00B627ED" w:rsidRPr="006223FC" w:rsidRDefault="0026412A" w:rsidP="006223FC">
            <w:pPr>
              <w:autoSpaceDE w:val="0"/>
              <w:autoSpaceDN w:val="0"/>
              <w:adjustRightInd w:val="0"/>
              <w:jc w:val="both"/>
              <w:rPr>
                <w:rFonts w:ascii="Cambria" w:hAnsi="Cambria" w:cs="Arial"/>
                <w:sz w:val="24"/>
                <w:szCs w:val="24"/>
              </w:rPr>
            </w:pPr>
            <w:r w:rsidRPr="00DC14AE">
              <w:rPr>
                <w:rFonts w:ascii="Cambria" w:hAnsi="Cambria" w:cs="Arial"/>
                <w:sz w:val="24"/>
                <w:szCs w:val="24"/>
              </w:rPr>
              <w:t>Note: the food will be object to be changed based on restaurant availability, customer requirement &amp; the weather conditions.  Our tour guide will inform guests upon arrival.</w:t>
            </w:r>
          </w:p>
        </w:tc>
      </w:tr>
    </w:tbl>
    <w:p w14:paraId="24264180" w14:textId="77777777" w:rsidR="00B627ED" w:rsidRDefault="007B6DB3">
      <w:pPr>
        <w:pBdr>
          <w:top w:val="nil"/>
          <w:left w:val="nil"/>
          <w:bottom w:val="nil"/>
          <w:right w:val="nil"/>
        </w:pBdr>
        <w:rPr>
          <w:rFonts w:ascii="Cambria" w:hAnsi="Cambria"/>
          <w:lang w:val="vi-VN"/>
        </w:rPr>
      </w:pPr>
      <w:r>
        <w:rPr>
          <w:rFonts w:ascii="Cambria" w:hAnsi="Cambria"/>
        </w:rPr>
        <w:lastRenderedPageBreak/>
        <w:t> </w:t>
      </w:r>
    </w:p>
    <w:p w14:paraId="6F2A1007" w14:textId="77777777" w:rsidR="009807C0" w:rsidRPr="009807C0" w:rsidRDefault="009807C0">
      <w:pPr>
        <w:pBdr>
          <w:top w:val="nil"/>
          <w:left w:val="nil"/>
          <w:bottom w:val="nil"/>
          <w:right w:val="nil"/>
        </w:pBdr>
        <w:rPr>
          <w:rFonts w:ascii="Cambria" w:hAnsi="Cambria"/>
          <w:lang w:val="vi-VN"/>
        </w:rPr>
      </w:pPr>
    </w:p>
    <w:p w14:paraId="24002B04" w14:textId="0194019A" w:rsidR="009807C0" w:rsidRPr="009807C0" w:rsidRDefault="009807C0" w:rsidP="009807C0">
      <w:pPr>
        <w:pBdr>
          <w:top w:val="nil"/>
          <w:left w:val="nil"/>
          <w:bottom w:val="nil"/>
          <w:right w:val="nil"/>
        </w:pBdr>
        <w:rPr>
          <w:rFonts w:ascii="Cambria" w:hAnsi="Cambria"/>
          <w:b/>
          <w:bCs/>
          <w:lang w:val="vi-VN"/>
        </w:rPr>
      </w:pPr>
      <w:r w:rsidRPr="009807C0">
        <w:rPr>
          <w:rFonts w:ascii="Cambria" w:hAnsi="Cambria"/>
          <w:b/>
          <w:bCs/>
          <w:highlight w:val="yellow"/>
          <w:lang w:val="vi-VN"/>
        </w:rPr>
        <w:t>Día 2: Hanói – Rưecorrido por la ciudad y tour de comida callejera (D/A/C)</w:t>
      </w:r>
    </w:p>
    <w:p w14:paraId="357EF692" w14:textId="260E2E50" w:rsidR="009807C0" w:rsidRPr="009807C0" w:rsidRDefault="009807C0" w:rsidP="009807C0">
      <w:pPr>
        <w:pBdr>
          <w:top w:val="nil"/>
          <w:left w:val="nil"/>
          <w:bottom w:val="nil"/>
          <w:right w:val="nil"/>
        </w:pBdr>
        <w:jc w:val="both"/>
        <w:rPr>
          <w:rFonts w:ascii="Cambria" w:hAnsi="Cambria"/>
          <w:lang w:val="vi-VN"/>
        </w:rPr>
      </w:pPr>
      <w:r w:rsidRPr="009807C0">
        <w:rPr>
          <w:rFonts w:ascii="Cambria" w:hAnsi="Cambria"/>
          <w:lang w:val="vi-VN"/>
        </w:rPr>
        <w:t>Después del desayuno, inicio de un fascinante recorrido para descubrir esta ciudad llena de energía. Comienzo en el Mausoleo de Ho Chi Minh (cerrado todos los lunes, viernes y todas las tardes), donde se visitan el Palacio Presidencial, construido por los franceses a principios del siglo XX como residencia del Gobernador General de la Indochina francesa. Descubrimiento de la casa sobre pilotes de Ho Chi Minh y la Pagoda del Pilar Único, antes de continuar hacia el Templo de la Literatura. Paseo por las salas y patios de la primera universidad de Vietnam, construida en el siglo X bajo la dinastía Ly y fuertemente influenciada por el confucianismo.</w:t>
      </w:r>
    </w:p>
    <w:p w14:paraId="62C608C4" w14:textId="77777777" w:rsidR="009807C0" w:rsidRPr="009807C0" w:rsidRDefault="009807C0" w:rsidP="009807C0">
      <w:pPr>
        <w:pBdr>
          <w:top w:val="nil"/>
          <w:left w:val="nil"/>
          <w:bottom w:val="nil"/>
          <w:right w:val="nil"/>
        </w:pBdr>
        <w:jc w:val="both"/>
        <w:rPr>
          <w:rFonts w:ascii="Cambria" w:hAnsi="Cambria"/>
          <w:lang w:val="vi-VN"/>
        </w:rPr>
      </w:pPr>
    </w:p>
    <w:p w14:paraId="624B3D37" w14:textId="4EA8B2F4" w:rsidR="009807C0" w:rsidRPr="009807C0" w:rsidRDefault="009807C0" w:rsidP="009807C0">
      <w:pPr>
        <w:pBdr>
          <w:top w:val="nil"/>
          <w:left w:val="nil"/>
          <w:bottom w:val="nil"/>
          <w:right w:val="nil"/>
        </w:pBdr>
        <w:jc w:val="both"/>
        <w:rPr>
          <w:rFonts w:ascii="Cambria" w:hAnsi="Cambria"/>
          <w:lang w:val="vi-VN"/>
        </w:rPr>
      </w:pPr>
      <w:r w:rsidRPr="009807C0">
        <w:rPr>
          <w:rFonts w:ascii="Cambria" w:hAnsi="Cambria"/>
          <w:lang w:val="vi-VN"/>
        </w:rPr>
        <w:t xml:space="preserve">Exploración a pie del </w:t>
      </w:r>
      <w:r w:rsidR="00347FF2">
        <w:rPr>
          <w:rFonts w:ascii="Cambria" w:hAnsi="Cambria"/>
          <w:lang w:val="vi-VN"/>
        </w:rPr>
        <w:t xml:space="preserve">Casco </w:t>
      </w:r>
      <w:r w:rsidRPr="009807C0">
        <w:rPr>
          <w:rFonts w:ascii="Cambria" w:hAnsi="Cambria"/>
          <w:lang w:val="vi-VN"/>
        </w:rPr>
        <w:t>Antiguo de Hanói y experiencia de la vida cotidiana de los hanoianos en el bullicioso y ruidoso mercado Dong Xuan, uno de los más grandes y antiguos de Hanói. Degustación de la deliciosa gastronomía local en un tour a pie de comida callejera. Prueba de platos locales como Nom du du (ensalada de papaya verde), Bun cha (fideos de arroz al estilo de Hanói con cerdo a la parrilla) y Bánh mì (sándwich tradicional en baguette). Parada en una pequeña y encantadora cafetería en el corazón del Barrio Antiguo para presenciar la preparación del café con huevo vietnamita (ca phe trung). Observación del singular proceso creado durante una escasez de leche, antes de disfrutar uno.</w:t>
      </w:r>
    </w:p>
    <w:p w14:paraId="7B78440A" w14:textId="77777777" w:rsidR="009807C0" w:rsidRPr="009807C0" w:rsidRDefault="009807C0" w:rsidP="009807C0">
      <w:pPr>
        <w:pBdr>
          <w:top w:val="nil"/>
          <w:left w:val="nil"/>
          <w:bottom w:val="nil"/>
          <w:right w:val="nil"/>
        </w:pBdr>
        <w:jc w:val="both"/>
        <w:rPr>
          <w:rFonts w:ascii="Cambria" w:hAnsi="Cambria"/>
          <w:lang w:val="vi-VN"/>
        </w:rPr>
      </w:pPr>
    </w:p>
    <w:p w14:paraId="4FD72466" w14:textId="026478AB" w:rsidR="009807C0" w:rsidRPr="009807C0" w:rsidRDefault="009807C0" w:rsidP="009807C0">
      <w:pPr>
        <w:pBdr>
          <w:top w:val="nil"/>
          <w:left w:val="nil"/>
          <w:bottom w:val="nil"/>
          <w:right w:val="nil"/>
        </w:pBdr>
        <w:jc w:val="both"/>
        <w:rPr>
          <w:rFonts w:ascii="Cambria" w:hAnsi="Cambria"/>
          <w:lang w:val="vi-VN"/>
        </w:rPr>
      </w:pPr>
      <w:r w:rsidRPr="009807C0">
        <w:rPr>
          <w:rFonts w:ascii="Cambria" w:hAnsi="Cambria"/>
          <w:lang w:val="vi-VN"/>
        </w:rPr>
        <w:t xml:space="preserve">Más tarde, disfrute de un espectáculo de marionetas sobre el agua, una forma de arte tradicional vietnamita originada en las aldeas del delta del río Rojo. </w:t>
      </w:r>
      <w:r w:rsidR="00347FF2">
        <w:rPr>
          <w:rFonts w:ascii="Cambria" w:hAnsi="Cambria"/>
          <w:lang w:val="vi-VN"/>
        </w:rPr>
        <w:t>Luego</w:t>
      </w:r>
      <w:r w:rsidRPr="009807C0">
        <w:rPr>
          <w:rFonts w:ascii="Cambria" w:hAnsi="Cambria"/>
          <w:lang w:val="vi-VN"/>
        </w:rPr>
        <w:t>, cena con pescado a la parrilla al estilo de Hanói en un famoso restaurante especializado en Cha Ca, un plato típico del norte de Vietnam.</w:t>
      </w:r>
    </w:p>
    <w:p w14:paraId="0B9C4522" w14:textId="77777777" w:rsidR="009807C0" w:rsidRPr="009807C0" w:rsidRDefault="009807C0" w:rsidP="009807C0">
      <w:pPr>
        <w:pBdr>
          <w:top w:val="nil"/>
          <w:left w:val="nil"/>
          <w:bottom w:val="nil"/>
          <w:right w:val="nil"/>
        </w:pBdr>
        <w:jc w:val="both"/>
        <w:rPr>
          <w:rFonts w:ascii="Cambria" w:hAnsi="Cambria"/>
          <w:lang w:val="vi-VN"/>
        </w:rPr>
      </w:pPr>
      <w:r w:rsidRPr="009807C0">
        <w:rPr>
          <w:rFonts w:ascii="Cambria" w:hAnsi="Cambria"/>
          <w:lang w:val="vi-VN"/>
        </w:rPr>
        <w:t>Traslado de regreso al hotel y tiempo libre por la noche.</w:t>
      </w:r>
    </w:p>
    <w:p w14:paraId="0514E84C" w14:textId="2079A9CC" w:rsidR="009807C0" w:rsidRPr="00347FF2" w:rsidRDefault="00347FF2" w:rsidP="009807C0">
      <w:pPr>
        <w:pBdr>
          <w:top w:val="nil"/>
          <w:left w:val="nil"/>
          <w:bottom w:val="nil"/>
          <w:right w:val="nil"/>
        </w:pBdr>
        <w:rPr>
          <w:rFonts w:ascii="Cambria" w:hAnsi="Cambria"/>
          <w:b/>
          <w:bCs/>
          <w:lang w:val="vi-VN"/>
        </w:rPr>
      </w:pPr>
      <w:r w:rsidRPr="00347FF2">
        <w:rPr>
          <w:rFonts w:ascii="Cambria" w:hAnsi="Cambria"/>
          <w:b/>
          <w:bCs/>
          <w:lang w:val="vi-VN"/>
        </w:rPr>
        <w:t xml:space="preserve">Noche </w:t>
      </w:r>
      <w:r w:rsidR="009807C0" w:rsidRPr="00347FF2">
        <w:rPr>
          <w:rFonts w:ascii="Cambria" w:hAnsi="Cambria"/>
          <w:b/>
          <w:bCs/>
          <w:lang w:val="vi-VN"/>
        </w:rPr>
        <w:t>en Hanói.</w:t>
      </w:r>
    </w:p>
    <w:p w14:paraId="0E204EE7" w14:textId="77777777" w:rsidR="009807C0" w:rsidRPr="009807C0" w:rsidRDefault="009807C0" w:rsidP="009807C0">
      <w:pPr>
        <w:pBdr>
          <w:top w:val="nil"/>
          <w:left w:val="nil"/>
          <w:bottom w:val="nil"/>
          <w:right w:val="nil"/>
        </w:pBdr>
        <w:rPr>
          <w:rFonts w:ascii="Cambria" w:hAnsi="Cambria"/>
          <w:lang w:val="vi-VN"/>
        </w:rPr>
      </w:pPr>
    </w:p>
    <w:p w14:paraId="09B00D35" w14:textId="68F296CD" w:rsidR="009807C0" w:rsidRPr="009807C0" w:rsidRDefault="009807C0" w:rsidP="009807C0">
      <w:pPr>
        <w:pBdr>
          <w:top w:val="nil"/>
          <w:left w:val="nil"/>
          <w:bottom w:val="nil"/>
          <w:right w:val="nil"/>
        </w:pBdr>
        <w:rPr>
          <w:rFonts w:ascii="Cambria" w:hAnsi="Cambria"/>
          <w:i/>
          <w:iCs/>
          <w:lang w:val="vi-VN"/>
        </w:rPr>
      </w:pPr>
      <w:r w:rsidRPr="009807C0">
        <w:rPr>
          <w:rFonts w:ascii="Cambria" w:hAnsi="Cambria"/>
          <w:i/>
          <w:iCs/>
          <w:lang w:val="vi-VN"/>
        </w:rPr>
        <w:t xml:space="preserve">Nota: Los platos pueden cambiar según la disponibilidad del restaurante, las solicitudes del cliente y las condiciones climáticas. El guía informará a los clientes a su </w:t>
      </w:r>
      <w:r w:rsidR="00347FF2">
        <w:rPr>
          <w:rFonts w:ascii="Cambria" w:hAnsi="Cambria"/>
          <w:i/>
          <w:iCs/>
          <w:lang w:val="vi-VN"/>
        </w:rPr>
        <w:t>llegada</w:t>
      </w:r>
    </w:p>
    <w:p w14:paraId="05D69B3C" w14:textId="77777777" w:rsidR="009807C0" w:rsidRPr="009807C0" w:rsidRDefault="009807C0" w:rsidP="009807C0">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A1DAF" w14:paraId="51162446" w14:textId="77777777">
        <w:tc>
          <w:tcPr>
            <w:tcW w:w="0" w:type="auto"/>
            <w:shd w:val="solid" w:color="730707" w:fill="auto"/>
            <w:tcMar>
              <w:top w:w="75" w:type="dxa"/>
              <w:bottom w:w="75" w:type="dxa"/>
            </w:tcMar>
            <w:vAlign w:val="center"/>
          </w:tcPr>
          <w:p w14:paraId="6AAB84E5" w14:textId="77777777" w:rsidR="00B627ED" w:rsidRDefault="007B6DB3">
            <w:pPr>
              <w:rPr>
                <w:rFonts w:ascii="Cambria" w:hAnsi="Cambria"/>
              </w:rPr>
            </w:pPr>
            <w:r>
              <w:rPr>
                <w:rFonts w:ascii="Cambria" w:hAnsi="Cambria"/>
              </w:rPr>
              <w:t> </w:t>
            </w:r>
            <w:r>
              <w:rPr>
                <w:rFonts w:ascii="Cambria" w:eastAsia="Cambria" w:hAnsi="Cambria" w:cs="Cambria"/>
                <w:b/>
                <w:color w:val="FFFFFF"/>
              </w:rPr>
              <w:t>Day 3</w:t>
            </w:r>
            <w:r>
              <w:rPr>
                <w:rFonts w:ascii="Cambria" w:hAnsi="Cambria"/>
              </w:rPr>
              <w:t xml:space="preserve">: </w:t>
            </w:r>
            <w:r>
              <w:rPr>
                <w:rFonts w:ascii="Cambria" w:eastAsia="Cambria" w:hAnsi="Cambria" w:cs="Cambria"/>
                <w:b/>
                <w:color w:val="FFFFFF"/>
              </w:rPr>
              <w:t>Hanoi local breakfast tour with “Pho”–wake up with local people– Halong on cruise (B/L/D)</w:t>
            </w:r>
          </w:p>
        </w:tc>
      </w:tr>
      <w:tr w:rsidR="002A1DAF" w:rsidRPr="00BD3DC8" w14:paraId="317C9206" w14:textId="77777777">
        <w:tc>
          <w:tcPr>
            <w:tcW w:w="0" w:type="auto"/>
            <w:vAlign w:val="center"/>
          </w:tcPr>
          <w:p w14:paraId="597A7E86" w14:textId="77777777" w:rsidR="00B627ED" w:rsidRDefault="007B6DB3">
            <w:pPr>
              <w:pBdr>
                <w:top w:val="nil"/>
                <w:left w:val="nil"/>
                <w:bottom w:val="nil"/>
                <w:right w:val="nil"/>
              </w:pBdr>
              <w:jc w:val="both"/>
              <w:rPr>
                <w:rFonts w:ascii="Cambria" w:hAnsi="Cambria"/>
              </w:rPr>
            </w:pPr>
            <w:r>
              <w:rPr>
                <w:rFonts w:ascii="Cambria" w:hAnsi="Cambria"/>
              </w:rPr>
              <w:t xml:space="preserve">Meet our tour guide in the early morning, it is really great time to know how a busy day in Hanoi starts. Follow to our tour guide, breath the pure air and enjoy early birds walking, it is excellent way to get the new experience about this hustle bustle city. Arrival at Hoan Kiem Lake – the symbol of Hanoi capital, it is time to watch hundreds of Hanoians to enjoy their morning exercise </w:t>
            </w:r>
            <w:r>
              <w:rPr>
                <w:rFonts w:ascii="Cambria" w:hAnsi="Cambria"/>
                <w:b/>
              </w:rPr>
              <w:t>“Tai chi”</w:t>
            </w:r>
            <w:r>
              <w:rPr>
                <w:rFonts w:ascii="Cambria" w:hAnsi="Cambria"/>
              </w:rPr>
              <w:t xml:space="preserve"> or " </w:t>
            </w:r>
            <w:r>
              <w:rPr>
                <w:rFonts w:ascii="Cambria" w:hAnsi="Cambria"/>
                <w:b/>
              </w:rPr>
              <w:t>Cha Cha Dance" a</w:t>
            </w:r>
            <w:r>
              <w:rPr>
                <w:rFonts w:ascii="Cambria" w:hAnsi="Cambria"/>
              </w:rPr>
              <w:t>nd maybe take part in exercising. The next destination is the very famous restaurant that you could have a traditional breakfast like a Hanoian, you could enjoy chicken/beef noodle soup “Pho bo”. Back your hotel and transfer to Ha Long for overnight on Cruise. The wondrous Ha Long Bay is truly one of Vietnam's most impressive scenic sights. This exciting cruise will provide us a fantastic view of the picturesque scenery blending with the sky and some 3,000 limestone islands rising amazingly from the clear and emerald water. The limestone karsts formations are littered with beaches, grottoes and beautiful caves.</w:t>
            </w:r>
          </w:p>
          <w:p w14:paraId="4B54C680" w14:textId="77777777" w:rsidR="00B627ED" w:rsidRDefault="007B6DB3">
            <w:pPr>
              <w:pBdr>
                <w:top w:val="nil"/>
                <w:left w:val="nil"/>
                <w:bottom w:val="nil"/>
                <w:right w:val="nil"/>
              </w:pBdr>
              <w:jc w:val="both"/>
              <w:rPr>
                <w:rFonts w:ascii="Cambria" w:hAnsi="Cambria"/>
              </w:rPr>
            </w:pPr>
            <w:r>
              <w:rPr>
                <w:rFonts w:ascii="Cambria" w:hAnsi="Cambria"/>
                <w:b/>
              </w:rPr>
              <w:t xml:space="preserve">Overnight on cruise </w:t>
            </w:r>
          </w:p>
          <w:p w14:paraId="0E5004F4" w14:textId="77777777" w:rsidR="00B627ED" w:rsidRDefault="007B6DB3">
            <w:pPr>
              <w:pBdr>
                <w:top w:val="nil"/>
                <w:left w:val="nil"/>
                <w:bottom w:val="nil"/>
                <w:right w:val="nil"/>
              </w:pBdr>
              <w:jc w:val="both"/>
              <w:rPr>
                <w:rFonts w:ascii="Cambria" w:hAnsi="Cambria"/>
                <w:lang w:val="vi-VN"/>
              </w:rPr>
            </w:pPr>
            <w:r>
              <w:rPr>
                <w:rFonts w:ascii="Cambria" w:hAnsi="Cambria"/>
              </w:rPr>
              <w:t>Note: Cruise program is object to be changed without Notice by the weather</w:t>
            </w:r>
          </w:p>
          <w:p w14:paraId="4CB586BD" w14:textId="77777777" w:rsidR="009807C0" w:rsidRDefault="009807C0">
            <w:pPr>
              <w:pBdr>
                <w:top w:val="nil"/>
                <w:left w:val="nil"/>
                <w:bottom w:val="nil"/>
                <w:right w:val="nil"/>
              </w:pBdr>
              <w:jc w:val="both"/>
              <w:rPr>
                <w:rFonts w:ascii="Cambria" w:hAnsi="Cambria"/>
                <w:lang w:val="vi-VN"/>
              </w:rPr>
            </w:pPr>
          </w:p>
          <w:p w14:paraId="7E6555DA" w14:textId="77777777" w:rsidR="009807C0" w:rsidRDefault="009807C0">
            <w:pPr>
              <w:pBdr>
                <w:top w:val="nil"/>
                <w:left w:val="nil"/>
                <w:bottom w:val="nil"/>
                <w:right w:val="nil"/>
              </w:pBdr>
              <w:jc w:val="both"/>
              <w:rPr>
                <w:rFonts w:ascii="Cambria" w:hAnsi="Cambria"/>
                <w:lang w:val="vi-VN"/>
              </w:rPr>
            </w:pPr>
          </w:p>
          <w:p w14:paraId="40D02BF2" w14:textId="34549802" w:rsidR="009807C0" w:rsidRPr="009807C0" w:rsidRDefault="009807C0" w:rsidP="009807C0">
            <w:pPr>
              <w:pBdr>
                <w:top w:val="nil"/>
                <w:left w:val="nil"/>
                <w:bottom w:val="nil"/>
                <w:right w:val="nil"/>
              </w:pBdr>
              <w:jc w:val="both"/>
              <w:rPr>
                <w:rFonts w:ascii="Cambria" w:hAnsi="Cambria"/>
                <w:b/>
                <w:bCs/>
                <w:lang w:val="vi-VN"/>
              </w:rPr>
            </w:pPr>
            <w:r w:rsidRPr="009807C0">
              <w:rPr>
                <w:rFonts w:ascii="Cambria" w:hAnsi="Cambria"/>
                <w:b/>
                <w:bCs/>
                <w:highlight w:val="yellow"/>
                <w:lang w:val="vi-VN"/>
              </w:rPr>
              <w:t>Día 3: Tour de desayuno local en Hanói con “Pho” – Vida matutina local – Bahía de Ha Long en crucero (D/A/C)</w:t>
            </w:r>
          </w:p>
          <w:p w14:paraId="0D32CBE4" w14:textId="77777777" w:rsidR="009807C0" w:rsidRPr="009807C0" w:rsidRDefault="009807C0" w:rsidP="009807C0">
            <w:pPr>
              <w:pBdr>
                <w:top w:val="nil"/>
                <w:left w:val="nil"/>
                <w:bottom w:val="nil"/>
                <w:right w:val="nil"/>
              </w:pBdr>
              <w:jc w:val="both"/>
              <w:rPr>
                <w:rFonts w:ascii="Cambria" w:hAnsi="Cambria"/>
                <w:lang w:val="vi-VN"/>
              </w:rPr>
            </w:pPr>
            <w:r w:rsidRPr="009807C0">
              <w:rPr>
                <w:rFonts w:ascii="Cambria" w:hAnsi="Cambria"/>
                <w:lang w:val="vi-VN"/>
              </w:rPr>
              <w:t xml:space="preserve">Encuentro con el guía temprano por la mañana, un excelente momento para conocer cómo comienza un día activo en Hanói. Siguiendo al guía, respire aire puro y observe a las personas madrugadoras caminando; es una excelente forma de obtener una nueva experiencia de esta ciudad tan animada. Llegada al lago Hoan Kiem, símbolo de la capital, para observar a cientos de hanoianos realizando ejercicios matutinos como Tai Chi o baile Cha Cha, e incluso participar si lo desea. El siguiente destino es un restaurante muy famoso donde </w:t>
            </w:r>
            <w:r w:rsidRPr="009807C0">
              <w:rPr>
                <w:rFonts w:ascii="Cambria" w:hAnsi="Cambria"/>
                <w:lang w:val="vi-VN"/>
              </w:rPr>
              <w:lastRenderedPageBreak/>
              <w:t>podrá disfrutar de un desayuno tradicional como un local, degustando Pho bo (sopa de fideos con ternera o pollo). Regreso al hotel y traslado a Ha Long para pasar la noche a bordo del crucero.</w:t>
            </w:r>
          </w:p>
          <w:p w14:paraId="70C4AFA9" w14:textId="77777777" w:rsidR="009807C0" w:rsidRPr="009807C0" w:rsidRDefault="009807C0" w:rsidP="009807C0">
            <w:pPr>
              <w:pBdr>
                <w:top w:val="nil"/>
                <w:left w:val="nil"/>
                <w:bottom w:val="nil"/>
                <w:right w:val="nil"/>
              </w:pBdr>
              <w:jc w:val="both"/>
              <w:rPr>
                <w:rFonts w:ascii="Cambria" w:hAnsi="Cambria"/>
                <w:lang w:val="vi-VN"/>
              </w:rPr>
            </w:pPr>
          </w:p>
          <w:p w14:paraId="4493CB53" w14:textId="77777777" w:rsidR="009807C0" w:rsidRPr="009807C0" w:rsidRDefault="009807C0" w:rsidP="009807C0">
            <w:pPr>
              <w:pBdr>
                <w:top w:val="nil"/>
                <w:left w:val="nil"/>
                <w:bottom w:val="nil"/>
                <w:right w:val="nil"/>
              </w:pBdr>
              <w:jc w:val="both"/>
              <w:rPr>
                <w:rFonts w:ascii="Cambria" w:hAnsi="Cambria"/>
                <w:lang w:val="vi-VN"/>
              </w:rPr>
            </w:pPr>
            <w:r w:rsidRPr="009807C0">
              <w:rPr>
                <w:rFonts w:ascii="Cambria" w:hAnsi="Cambria"/>
                <w:lang w:val="vi-VN"/>
              </w:rPr>
              <w:t>La maravillosa bahía de Ha Long es uno de los paisajes más impresionantes de Vietnam. Este emocionante crucero ofrece vistas espectaculares de la combinación del cielo con unas 3.000 islas de piedra caliza que emergen de las aguas claras y verde esmeralda. Las formaciones kársticas albergan playas, grutas y cuevas hermosas.</w:t>
            </w:r>
          </w:p>
          <w:p w14:paraId="74EBFC67" w14:textId="64B8B530" w:rsidR="009807C0" w:rsidRPr="009807C0" w:rsidRDefault="009807C0" w:rsidP="009807C0">
            <w:pPr>
              <w:pBdr>
                <w:top w:val="nil"/>
                <w:left w:val="nil"/>
                <w:bottom w:val="nil"/>
                <w:right w:val="nil"/>
              </w:pBdr>
              <w:jc w:val="both"/>
              <w:rPr>
                <w:rFonts w:ascii="Cambria" w:hAnsi="Cambria"/>
                <w:b/>
                <w:bCs/>
                <w:lang w:val="vi-VN"/>
              </w:rPr>
            </w:pPr>
            <w:r w:rsidRPr="009807C0">
              <w:rPr>
                <w:rFonts w:ascii="Cambria" w:hAnsi="Cambria"/>
                <w:b/>
                <w:bCs/>
                <w:lang w:val="vi-VN"/>
              </w:rPr>
              <w:t>Noche en crucero.</w:t>
            </w:r>
          </w:p>
          <w:p w14:paraId="1C3EDFAD" w14:textId="77777777" w:rsidR="009807C0" w:rsidRPr="009807C0" w:rsidRDefault="009807C0" w:rsidP="009807C0">
            <w:pPr>
              <w:pBdr>
                <w:top w:val="nil"/>
                <w:left w:val="nil"/>
                <w:bottom w:val="nil"/>
                <w:right w:val="nil"/>
              </w:pBdr>
              <w:jc w:val="both"/>
              <w:rPr>
                <w:rFonts w:ascii="Cambria" w:hAnsi="Cambria"/>
                <w:lang w:val="vi-VN"/>
              </w:rPr>
            </w:pPr>
          </w:p>
          <w:p w14:paraId="502F09C1" w14:textId="3317A4D3" w:rsidR="009807C0" w:rsidRPr="009807C0" w:rsidRDefault="009807C0" w:rsidP="009807C0">
            <w:pPr>
              <w:pBdr>
                <w:top w:val="nil"/>
                <w:left w:val="nil"/>
                <w:bottom w:val="nil"/>
                <w:right w:val="nil"/>
              </w:pBdr>
              <w:jc w:val="both"/>
              <w:rPr>
                <w:rFonts w:ascii="Cambria" w:hAnsi="Cambria"/>
                <w:i/>
                <w:iCs/>
                <w:lang w:val="vi-VN"/>
              </w:rPr>
            </w:pPr>
            <w:r w:rsidRPr="009807C0">
              <w:rPr>
                <w:rFonts w:ascii="Cambria" w:hAnsi="Cambria"/>
                <w:i/>
                <w:iCs/>
                <w:lang w:val="vi-VN"/>
              </w:rPr>
              <w:t>Nota: El programa del crucero puede cambiar sin previo aviso debido a las condiciones climáticas.</w:t>
            </w:r>
          </w:p>
          <w:p w14:paraId="2EDAC00F" w14:textId="77777777" w:rsidR="00B627ED" w:rsidRPr="009807C0" w:rsidRDefault="00B627ED">
            <w:pPr>
              <w:rPr>
                <w:rFonts w:ascii="Cambria" w:hAnsi="Cambria"/>
                <w:lang w:val="es-ES"/>
              </w:rPr>
            </w:pPr>
          </w:p>
          <w:p w14:paraId="1906DADD" w14:textId="77777777" w:rsidR="00A81535" w:rsidRPr="009807C0" w:rsidRDefault="00A81535">
            <w:pPr>
              <w:rPr>
                <w:rFonts w:ascii="Cambria" w:hAnsi="Cambria"/>
                <w:lang w:val="es-ES"/>
              </w:rPr>
            </w:pPr>
          </w:p>
          <w:tbl>
            <w:tblPr>
              <w:tblW w:w="0" w:type="auto"/>
              <w:tblLook w:val="04A0" w:firstRow="1" w:lastRow="0" w:firstColumn="1" w:lastColumn="0" w:noHBand="0" w:noVBand="1"/>
            </w:tblPr>
            <w:tblGrid>
              <w:gridCol w:w="5166"/>
              <w:gridCol w:w="5004"/>
            </w:tblGrid>
            <w:tr w:rsidR="00A81535" w:rsidRPr="00BD3DC8" w14:paraId="7AF4F38C" w14:textId="77777777" w:rsidTr="00B627ED">
              <w:tc>
                <w:tcPr>
                  <w:tcW w:w="5242" w:type="dxa"/>
                </w:tcPr>
                <w:p w14:paraId="37071AD7" w14:textId="77777777" w:rsidR="00A81535" w:rsidRPr="00F169C9" w:rsidRDefault="00A81535" w:rsidP="00A81535">
                  <w:pPr>
                    <w:autoSpaceDE w:val="0"/>
                    <w:autoSpaceDN w:val="0"/>
                    <w:adjustRightInd w:val="0"/>
                    <w:spacing w:line="240" w:lineRule="auto"/>
                    <w:jc w:val="both"/>
                    <w:rPr>
                      <w:rFonts w:ascii="Cambria" w:hAnsi="Cambria"/>
                      <w:i/>
                      <w:iCs/>
                    </w:rPr>
                  </w:pPr>
                  <w:r w:rsidRPr="00F169C9">
                    <w:rPr>
                      <w:rFonts w:ascii="Cambria" w:hAnsi="Cambria"/>
                      <w:i/>
                      <w:iCs/>
                      <w:noProof/>
                    </w:rPr>
                    <w:drawing>
                      <wp:inline distT="0" distB="0" distL="0" distR="0" wp14:anchorId="70771362" wp14:editId="232F8BB7">
                        <wp:extent cx="3124835" cy="1971675"/>
                        <wp:effectExtent l="0" t="0" r="0" b="0"/>
                        <wp:docPr id="5" name="Picture 5" descr="L_Hanoi-Hoan-Kiem-Lake-Tai-Chi-AM_P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_Hanoi-Hoan-Kiem-Lake-Tai-Chi-AM_PL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835" cy="1971675"/>
                                </a:xfrm>
                                <a:prstGeom prst="rect">
                                  <a:avLst/>
                                </a:prstGeom>
                                <a:noFill/>
                                <a:ln>
                                  <a:noFill/>
                                </a:ln>
                              </pic:spPr>
                            </pic:pic>
                          </a:graphicData>
                        </a:graphic>
                      </wp:inline>
                    </w:drawing>
                  </w:r>
                </w:p>
                <w:p w14:paraId="269D79AE" w14:textId="47A7DD0C" w:rsidR="00A81535" w:rsidRPr="00347FF2" w:rsidRDefault="00347FF2" w:rsidP="00A81535">
                  <w:pPr>
                    <w:autoSpaceDE w:val="0"/>
                    <w:autoSpaceDN w:val="0"/>
                    <w:adjustRightInd w:val="0"/>
                    <w:spacing w:line="240" w:lineRule="auto"/>
                    <w:jc w:val="center"/>
                    <w:rPr>
                      <w:rFonts w:ascii="Cambria" w:hAnsi="Cambria"/>
                      <w:i/>
                      <w:iCs/>
                      <w:lang w:val="es-ES"/>
                    </w:rPr>
                  </w:pPr>
                  <w:r w:rsidRPr="00347FF2">
                    <w:rPr>
                      <w:rFonts w:ascii="Cambria" w:hAnsi="Cambria"/>
                      <w:i/>
                      <w:iCs/>
                      <w:lang w:val="es-ES"/>
                    </w:rPr>
                    <w:t>Ejercicio</w:t>
                  </w:r>
                  <w:r>
                    <w:rPr>
                      <w:rFonts w:ascii="Cambria" w:hAnsi="Cambria"/>
                      <w:i/>
                      <w:iCs/>
                      <w:lang w:val="vi-VN"/>
                    </w:rPr>
                    <w:t xml:space="preserve"> de </w:t>
                  </w:r>
                  <w:r w:rsidR="00A81535" w:rsidRPr="00347FF2">
                    <w:rPr>
                      <w:rFonts w:ascii="Cambria" w:hAnsi="Cambria"/>
                      <w:i/>
                      <w:iCs/>
                      <w:lang w:val="es-ES"/>
                    </w:rPr>
                    <w:t xml:space="preserve">Tai Chi </w:t>
                  </w:r>
                </w:p>
              </w:tc>
              <w:tc>
                <w:tcPr>
                  <w:tcW w:w="5242" w:type="dxa"/>
                </w:tcPr>
                <w:p w14:paraId="0251DE4F" w14:textId="77777777" w:rsidR="00A81535" w:rsidRPr="00F169C9" w:rsidRDefault="00A81535" w:rsidP="00A81535">
                  <w:pPr>
                    <w:autoSpaceDE w:val="0"/>
                    <w:autoSpaceDN w:val="0"/>
                    <w:adjustRightInd w:val="0"/>
                    <w:spacing w:line="240" w:lineRule="auto"/>
                    <w:jc w:val="both"/>
                    <w:rPr>
                      <w:rFonts w:ascii="Cambria" w:hAnsi="Cambria"/>
                      <w:i/>
                      <w:iCs/>
                    </w:rPr>
                  </w:pPr>
                  <w:r w:rsidRPr="00F169C9">
                    <w:rPr>
                      <w:rFonts w:ascii="Cambria" w:hAnsi="Cambria"/>
                      <w:i/>
                      <w:iCs/>
                      <w:noProof/>
                    </w:rPr>
                    <w:drawing>
                      <wp:inline distT="0" distB="0" distL="0" distR="0" wp14:anchorId="720FC1B8" wp14:editId="6187B2AB">
                        <wp:extent cx="2981960" cy="1979930"/>
                        <wp:effectExtent l="0" t="0" r="0" b="0"/>
                        <wp:docPr id="4" name="Picture 4"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1960" cy="1979930"/>
                                </a:xfrm>
                                <a:prstGeom prst="rect">
                                  <a:avLst/>
                                </a:prstGeom>
                                <a:noFill/>
                                <a:ln>
                                  <a:noFill/>
                                </a:ln>
                              </pic:spPr>
                            </pic:pic>
                          </a:graphicData>
                        </a:graphic>
                      </wp:inline>
                    </w:drawing>
                  </w:r>
                </w:p>
                <w:p w14:paraId="19CA24DD" w14:textId="7A68ED33" w:rsidR="00A81535" w:rsidRPr="00347FF2" w:rsidRDefault="00347FF2" w:rsidP="00BC775E">
                  <w:pPr>
                    <w:autoSpaceDE w:val="0"/>
                    <w:autoSpaceDN w:val="0"/>
                    <w:adjustRightInd w:val="0"/>
                    <w:spacing w:line="240" w:lineRule="auto"/>
                    <w:jc w:val="center"/>
                    <w:rPr>
                      <w:rFonts w:ascii="Cambria" w:hAnsi="Cambria"/>
                      <w:i/>
                      <w:iCs/>
                      <w:lang w:val="vi-VN"/>
                    </w:rPr>
                  </w:pPr>
                  <w:r w:rsidRPr="00347FF2">
                    <w:rPr>
                      <w:rFonts w:ascii="Cambria" w:hAnsi="Cambria"/>
                      <w:i/>
                      <w:iCs/>
                      <w:lang w:val="es-ES"/>
                    </w:rPr>
                    <w:t>Fideos</w:t>
                  </w:r>
                  <w:r>
                    <w:rPr>
                      <w:rFonts w:ascii="Cambria" w:hAnsi="Cambria"/>
                      <w:i/>
                      <w:iCs/>
                      <w:lang w:val="vi-VN"/>
                    </w:rPr>
                    <w:t xml:space="preserve"> de Hanói con carne de res</w:t>
                  </w:r>
                </w:p>
              </w:tc>
            </w:tr>
          </w:tbl>
          <w:p w14:paraId="2F497E3C" w14:textId="77777777" w:rsidR="00A81535" w:rsidRPr="00347FF2" w:rsidRDefault="00A81535">
            <w:pPr>
              <w:rPr>
                <w:rFonts w:ascii="Cambria" w:hAnsi="Cambria"/>
                <w:lang w:val="es-ES"/>
              </w:rPr>
            </w:pPr>
          </w:p>
        </w:tc>
      </w:tr>
    </w:tbl>
    <w:p w14:paraId="12FABBEF" w14:textId="2A2BE79C" w:rsidR="00B627ED" w:rsidRPr="00347FF2" w:rsidRDefault="00B627ED">
      <w:pPr>
        <w:pBdr>
          <w:top w:val="nil"/>
          <w:left w:val="nil"/>
          <w:bottom w:val="nil"/>
          <w:right w:val="nil"/>
        </w:pBdr>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10170"/>
      </w:tblGrid>
      <w:tr w:rsidR="002A1DAF" w14:paraId="3AE8185B" w14:textId="77777777">
        <w:tc>
          <w:tcPr>
            <w:tcW w:w="0" w:type="auto"/>
            <w:shd w:val="solid" w:color="730707" w:fill="auto"/>
            <w:tcMar>
              <w:top w:w="75" w:type="dxa"/>
              <w:bottom w:w="75" w:type="dxa"/>
            </w:tcMar>
            <w:vAlign w:val="center"/>
          </w:tcPr>
          <w:p w14:paraId="38088BCD" w14:textId="77777777" w:rsidR="00B627ED" w:rsidRDefault="007B6DB3" w:rsidP="00BC3E64">
            <w:pPr>
              <w:rPr>
                <w:rFonts w:ascii="Cambria" w:hAnsi="Cambria"/>
              </w:rPr>
            </w:pPr>
            <w:r w:rsidRPr="00347FF2">
              <w:rPr>
                <w:rFonts w:ascii="Cambria" w:hAnsi="Cambria"/>
                <w:lang w:val="es-ES"/>
              </w:rPr>
              <w:t> </w:t>
            </w:r>
            <w:r>
              <w:rPr>
                <w:rFonts w:ascii="Cambria" w:eastAsia="Cambria" w:hAnsi="Cambria" w:cs="Cambria"/>
                <w:b/>
                <w:color w:val="FFFFFF"/>
              </w:rPr>
              <w:t>Day 4</w:t>
            </w:r>
            <w:r>
              <w:rPr>
                <w:rFonts w:ascii="Cambria" w:hAnsi="Cambria"/>
              </w:rPr>
              <w:t xml:space="preserve">: </w:t>
            </w:r>
            <w:r>
              <w:rPr>
                <w:rFonts w:ascii="Cambria" w:eastAsia="Cambria" w:hAnsi="Cambria" w:cs="Cambria"/>
                <w:b/>
                <w:color w:val="FFFFFF"/>
              </w:rPr>
              <w:t>Halong – Hanoi – Flight to Danang – Hoian (B</w:t>
            </w:r>
            <w:r w:rsidR="00BC3E64">
              <w:rPr>
                <w:rFonts w:ascii="Cambria" w:eastAsia="Cambria" w:hAnsi="Cambria" w:cs="Cambria"/>
                <w:b/>
                <w:color w:val="FFFFFF"/>
              </w:rPr>
              <w:t xml:space="preserve"> </w:t>
            </w:r>
            <w:r>
              <w:rPr>
                <w:rFonts w:ascii="Cambria" w:eastAsia="Cambria" w:hAnsi="Cambria" w:cs="Cambria"/>
                <w:b/>
                <w:color w:val="FFFFFF"/>
              </w:rPr>
              <w:t>)</w:t>
            </w:r>
          </w:p>
        </w:tc>
      </w:tr>
      <w:tr w:rsidR="002A1DAF" w14:paraId="6B1DB729" w14:textId="77777777">
        <w:tc>
          <w:tcPr>
            <w:tcW w:w="0" w:type="auto"/>
            <w:vAlign w:val="center"/>
          </w:tcPr>
          <w:p w14:paraId="74FB2F93" w14:textId="77777777" w:rsidR="00B627ED" w:rsidRDefault="007B6DB3">
            <w:pPr>
              <w:pBdr>
                <w:top w:val="nil"/>
                <w:left w:val="nil"/>
                <w:bottom w:val="nil"/>
                <w:right w:val="nil"/>
              </w:pBdr>
              <w:jc w:val="both"/>
              <w:rPr>
                <w:rFonts w:ascii="Cambria" w:hAnsi="Cambria"/>
              </w:rPr>
            </w:pPr>
            <w:r>
              <w:rPr>
                <w:rFonts w:ascii="Cambria" w:hAnsi="Cambria"/>
              </w:rPr>
              <w:t>Rising to the sound of lapping bay waters take part Tai Chi lesson or sitting on the upper deck, you can relax while taking in the breath-taking beauty of the rocky islands rising from the emerald water of the bay. Cruise back to the pier where our vehicle waiting for transfer to airport for your flight to Da Nang then transfer to Hoi An. Arrival in Danang meet up our guide then transfer to Hoian. Check in and relax</w:t>
            </w:r>
          </w:p>
          <w:p w14:paraId="635D1668" w14:textId="77777777" w:rsidR="00B627ED" w:rsidRDefault="007B6DB3">
            <w:pPr>
              <w:pBdr>
                <w:top w:val="nil"/>
                <w:left w:val="nil"/>
                <w:bottom w:val="nil"/>
                <w:right w:val="nil"/>
              </w:pBdr>
              <w:jc w:val="both"/>
              <w:rPr>
                <w:rFonts w:ascii="Cambria" w:hAnsi="Cambria"/>
              </w:rPr>
            </w:pPr>
            <w:r>
              <w:rPr>
                <w:rFonts w:ascii="Cambria" w:hAnsi="Cambria"/>
                <w:b/>
              </w:rPr>
              <w:t>Overnight in Hoian</w:t>
            </w:r>
          </w:p>
          <w:p w14:paraId="0531854D" w14:textId="77777777" w:rsidR="00B627ED" w:rsidRDefault="007B6DB3">
            <w:pPr>
              <w:pBdr>
                <w:top w:val="nil"/>
                <w:left w:val="nil"/>
                <w:bottom w:val="nil"/>
                <w:right w:val="nil"/>
              </w:pBdr>
              <w:jc w:val="both"/>
              <w:rPr>
                <w:rFonts w:ascii="Cambria" w:hAnsi="Cambria"/>
              </w:rPr>
            </w:pPr>
            <w:r>
              <w:rPr>
                <w:rFonts w:ascii="Cambria" w:hAnsi="Cambria"/>
                <w:b/>
              </w:rPr>
              <w:t>Suggested flight: VN7177 HAN-DAD 1655-1830, Excluded in the quotation</w:t>
            </w:r>
          </w:p>
          <w:p w14:paraId="309B95A0" w14:textId="77777777" w:rsidR="00B627ED" w:rsidRDefault="00B627ED">
            <w:pPr>
              <w:rPr>
                <w:rFonts w:ascii="Cambria" w:hAnsi="Cambria"/>
                <w:lang w:val="vi-VN"/>
              </w:rPr>
            </w:pPr>
          </w:p>
          <w:p w14:paraId="57D39591" w14:textId="77777777" w:rsidR="009807C0" w:rsidRPr="009807C0" w:rsidRDefault="009807C0">
            <w:pPr>
              <w:rPr>
                <w:rFonts w:ascii="Cambria" w:hAnsi="Cambria"/>
                <w:lang w:val="vi-VN"/>
              </w:rPr>
            </w:pPr>
          </w:p>
        </w:tc>
      </w:tr>
    </w:tbl>
    <w:p w14:paraId="15CEA198" w14:textId="692D8B00" w:rsidR="009807C0" w:rsidRPr="009807C0" w:rsidRDefault="009807C0" w:rsidP="009807C0">
      <w:pPr>
        <w:pBdr>
          <w:top w:val="nil"/>
          <w:left w:val="nil"/>
          <w:bottom w:val="nil"/>
          <w:right w:val="nil"/>
        </w:pBdr>
        <w:rPr>
          <w:rFonts w:ascii="Cambria" w:hAnsi="Cambria"/>
          <w:b/>
          <w:bCs/>
          <w:lang w:val="vi-VN"/>
        </w:rPr>
      </w:pPr>
      <w:r w:rsidRPr="009807C0">
        <w:rPr>
          <w:rFonts w:ascii="Cambria" w:hAnsi="Cambria"/>
          <w:b/>
          <w:bCs/>
          <w:highlight w:val="yellow"/>
          <w:lang w:val="es-ES"/>
        </w:rPr>
        <w:t>Día 4: Ha Long – Hanói – Vuelo a Da Nang – Hoi An (</w:t>
      </w:r>
      <w:r>
        <w:rPr>
          <w:rFonts w:ascii="Cambria" w:hAnsi="Cambria"/>
          <w:b/>
          <w:bCs/>
          <w:highlight w:val="yellow"/>
          <w:lang w:val="es-ES"/>
        </w:rPr>
        <w:t>D</w:t>
      </w:r>
      <w:r w:rsidRPr="009807C0">
        <w:rPr>
          <w:rFonts w:ascii="Cambria" w:hAnsi="Cambria"/>
          <w:b/>
          <w:bCs/>
          <w:highlight w:val="yellow"/>
          <w:lang w:val="es-ES"/>
        </w:rPr>
        <w:t>)</w:t>
      </w:r>
    </w:p>
    <w:p w14:paraId="3319F90B" w14:textId="77777777" w:rsidR="009807C0" w:rsidRPr="009807C0" w:rsidRDefault="009807C0" w:rsidP="009807C0">
      <w:pPr>
        <w:pBdr>
          <w:top w:val="nil"/>
          <w:left w:val="nil"/>
          <w:bottom w:val="nil"/>
          <w:right w:val="nil"/>
        </w:pBdr>
        <w:rPr>
          <w:rFonts w:ascii="Cambria" w:hAnsi="Cambria"/>
          <w:lang w:val="es-ES"/>
        </w:rPr>
      </w:pPr>
      <w:r w:rsidRPr="009807C0">
        <w:rPr>
          <w:rFonts w:ascii="Cambria" w:hAnsi="Cambria"/>
          <w:lang w:val="es-ES"/>
        </w:rPr>
        <w:t>Despertar con el sonido del agua de la bahía. Participación en una clase de Tai Chi o relajación en la cubierta superior mientras se admira la impresionante belleza de las islas rocosas. Regreso al muelle y traslado al aeropuerto para el vuelo a Da Nang, luego traslado a Hoi An. Llegada, encuentro con el guía, check-in y descanso.</w:t>
      </w:r>
    </w:p>
    <w:p w14:paraId="29D7E3AA" w14:textId="37DAC102" w:rsidR="009807C0" w:rsidRPr="009807C0" w:rsidRDefault="009807C0" w:rsidP="009807C0">
      <w:pPr>
        <w:pBdr>
          <w:top w:val="nil"/>
          <w:left w:val="nil"/>
          <w:bottom w:val="nil"/>
          <w:right w:val="nil"/>
        </w:pBdr>
        <w:rPr>
          <w:rFonts w:ascii="Cambria" w:hAnsi="Cambria"/>
          <w:b/>
          <w:bCs/>
          <w:lang w:val="vi-VN"/>
        </w:rPr>
      </w:pPr>
      <w:r w:rsidRPr="009807C0">
        <w:rPr>
          <w:rFonts w:ascii="Cambria" w:hAnsi="Cambria"/>
          <w:b/>
          <w:bCs/>
          <w:lang w:val="es-ES"/>
        </w:rPr>
        <w:t>Noche</w:t>
      </w:r>
      <w:r w:rsidRPr="009807C0">
        <w:rPr>
          <w:rFonts w:ascii="Cambria" w:hAnsi="Cambria"/>
          <w:b/>
          <w:bCs/>
          <w:lang w:val="vi-VN"/>
        </w:rPr>
        <w:t xml:space="preserve"> </w:t>
      </w:r>
      <w:r w:rsidRPr="009807C0">
        <w:rPr>
          <w:rFonts w:ascii="Cambria" w:hAnsi="Cambria"/>
          <w:b/>
          <w:bCs/>
          <w:lang w:val="es-ES"/>
        </w:rPr>
        <w:t>en Hoi An.</w:t>
      </w:r>
    </w:p>
    <w:p w14:paraId="6E0897C7" w14:textId="5A45C5BA" w:rsidR="00B627ED" w:rsidRPr="009807C0" w:rsidRDefault="009807C0" w:rsidP="009807C0">
      <w:pPr>
        <w:pBdr>
          <w:top w:val="nil"/>
          <w:left w:val="nil"/>
          <w:bottom w:val="nil"/>
          <w:right w:val="nil"/>
        </w:pBdr>
        <w:rPr>
          <w:rFonts w:ascii="Cambria" w:hAnsi="Cambria"/>
          <w:i/>
          <w:iCs/>
          <w:lang w:val="vi-VN"/>
        </w:rPr>
      </w:pPr>
      <w:r w:rsidRPr="009807C0">
        <w:rPr>
          <w:rFonts w:ascii="Cambria" w:hAnsi="Cambria"/>
          <w:i/>
          <w:iCs/>
          <w:lang w:val="es-ES"/>
        </w:rPr>
        <w:t>Vuelo sugerido: VN7177 HAN–DAD 16:55–18:30 (no incluido en la cotización).</w:t>
      </w:r>
    </w:p>
    <w:p w14:paraId="6279B11C" w14:textId="77777777" w:rsidR="009807C0" w:rsidRPr="009807C0" w:rsidRDefault="009807C0" w:rsidP="009807C0">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A1DAF" w14:paraId="37EBCBB7" w14:textId="77777777">
        <w:tc>
          <w:tcPr>
            <w:tcW w:w="0" w:type="auto"/>
            <w:shd w:val="solid" w:color="730707" w:fill="auto"/>
            <w:tcMar>
              <w:top w:w="75" w:type="dxa"/>
              <w:bottom w:w="75" w:type="dxa"/>
            </w:tcMar>
            <w:vAlign w:val="center"/>
          </w:tcPr>
          <w:p w14:paraId="5AB39F1C" w14:textId="77777777" w:rsidR="00B627ED" w:rsidRDefault="007B6DB3">
            <w:pPr>
              <w:rPr>
                <w:rFonts w:ascii="Cambria" w:hAnsi="Cambria"/>
              </w:rPr>
            </w:pPr>
            <w:r w:rsidRPr="009807C0">
              <w:rPr>
                <w:rFonts w:ascii="Cambria" w:hAnsi="Cambria"/>
                <w:lang w:val="es-ES"/>
              </w:rPr>
              <w:t> </w:t>
            </w:r>
            <w:r>
              <w:rPr>
                <w:rFonts w:ascii="Cambria" w:eastAsia="Cambria" w:hAnsi="Cambria" w:cs="Cambria"/>
                <w:b/>
                <w:color w:val="FFFFFF"/>
              </w:rPr>
              <w:t>Day 5</w:t>
            </w:r>
            <w:r>
              <w:rPr>
                <w:rFonts w:ascii="Cambria" w:hAnsi="Cambria"/>
              </w:rPr>
              <w:t xml:space="preserve">: </w:t>
            </w:r>
            <w:r>
              <w:rPr>
                <w:rFonts w:ascii="Cambria" w:eastAsia="Cambria" w:hAnsi="Cambria" w:cs="Cambria"/>
                <w:b/>
                <w:color w:val="FFFFFF"/>
              </w:rPr>
              <w:t>Hoian cooking class at Tra Que village – Ancient town city tour &amp; Street food (B/L/D)</w:t>
            </w:r>
          </w:p>
        </w:tc>
      </w:tr>
      <w:tr w:rsidR="002A1DAF" w14:paraId="41AA143A" w14:textId="77777777">
        <w:tc>
          <w:tcPr>
            <w:tcW w:w="0" w:type="auto"/>
            <w:vAlign w:val="center"/>
          </w:tcPr>
          <w:p w14:paraId="6BF2FD73" w14:textId="7E1F6E45" w:rsidR="00450ABD" w:rsidRDefault="00F62981">
            <w:pPr>
              <w:pBdr>
                <w:top w:val="nil"/>
                <w:left w:val="nil"/>
                <w:bottom w:val="nil"/>
                <w:right w:val="nil"/>
              </w:pBdr>
              <w:jc w:val="both"/>
              <w:rPr>
                <w:rFonts w:ascii="Cambria" w:hAnsi="Cambria"/>
                <w:lang w:val="vi-VN"/>
              </w:rPr>
            </w:pPr>
            <w:r>
              <w:rPr>
                <w:rFonts w:ascii="Cambria" w:hAnsi="Cambria"/>
                <w:noProof/>
              </w:rPr>
              <w:drawing>
                <wp:anchor distT="0" distB="0" distL="114300" distR="114300" simplePos="0" relativeHeight="251664384" behindDoc="0" locked="0" layoutInCell="1" allowOverlap="1" wp14:anchorId="30FA8FA2" wp14:editId="48836BE9">
                  <wp:simplePos x="0" y="0"/>
                  <wp:positionH relativeFrom="column">
                    <wp:posOffset>196215</wp:posOffset>
                  </wp:positionH>
                  <wp:positionV relativeFrom="paragraph">
                    <wp:posOffset>150495</wp:posOffset>
                  </wp:positionV>
                  <wp:extent cx="3321685" cy="2129155"/>
                  <wp:effectExtent l="0" t="0" r="0" b="0"/>
                  <wp:wrapNone/>
                  <wp:docPr id="18057365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736599" name="Picture 180573659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1685" cy="2129155"/>
                          </a:xfrm>
                          <a:prstGeom prst="rect">
                            <a:avLst/>
                          </a:prstGeom>
                        </pic:spPr>
                      </pic:pic>
                    </a:graphicData>
                  </a:graphic>
                  <wp14:sizeRelH relativeFrom="margin">
                    <wp14:pctWidth>0</wp14:pctWidth>
                  </wp14:sizeRelH>
                  <wp14:sizeRelV relativeFrom="margin">
                    <wp14:pctHeight>0</wp14:pctHeight>
                  </wp14:sizeRelV>
                </wp:anchor>
              </w:drawing>
            </w:r>
            <w:r w:rsidR="00EA476C">
              <w:rPr>
                <w:rFonts w:ascii="Cambria" w:hAnsi="Cambria"/>
                <w:noProof/>
              </w:rPr>
              <w:drawing>
                <wp:anchor distT="0" distB="0" distL="114300" distR="114300" simplePos="0" relativeHeight="251651072" behindDoc="0" locked="0" layoutInCell="1" allowOverlap="1" wp14:anchorId="013AE900" wp14:editId="5B88024A">
                  <wp:simplePos x="0" y="0"/>
                  <wp:positionH relativeFrom="column">
                    <wp:posOffset>-2933700</wp:posOffset>
                  </wp:positionH>
                  <wp:positionV relativeFrom="paragraph">
                    <wp:posOffset>127635</wp:posOffset>
                  </wp:positionV>
                  <wp:extent cx="2837180" cy="2125980"/>
                  <wp:effectExtent l="0" t="0" r="0" b="0"/>
                  <wp:wrapThrough wrapText="bothSides">
                    <wp:wrapPolygon edited="0">
                      <wp:start x="0" y="0"/>
                      <wp:lineTo x="0" y="21484"/>
                      <wp:lineTo x="21465" y="21484"/>
                      <wp:lineTo x="21465" y="0"/>
                      <wp:lineTo x="0" y="0"/>
                    </wp:wrapPolygon>
                  </wp:wrapThrough>
                  <wp:docPr id="9571994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99468" name="Picture 95719946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7180" cy="2125980"/>
                          </a:xfrm>
                          <a:prstGeom prst="rect">
                            <a:avLst/>
                          </a:prstGeom>
                        </pic:spPr>
                      </pic:pic>
                    </a:graphicData>
                  </a:graphic>
                  <wp14:sizeRelH relativeFrom="margin">
                    <wp14:pctWidth>0</wp14:pctWidth>
                  </wp14:sizeRelH>
                  <wp14:sizeRelV relativeFrom="margin">
                    <wp14:pctHeight>0</wp14:pctHeight>
                  </wp14:sizeRelV>
                </wp:anchor>
              </w:drawing>
            </w:r>
          </w:p>
          <w:p w14:paraId="51993467" w14:textId="465676FC" w:rsidR="00450ABD" w:rsidRPr="00C652A5" w:rsidRDefault="00450ABD" w:rsidP="00C652A5">
            <w:pPr>
              <w:pBdr>
                <w:top w:val="nil"/>
                <w:left w:val="nil"/>
                <w:bottom w:val="nil"/>
                <w:right w:val="nil"/>
              </w:pBdr>
              <w:spacing w:line="240" w:lineRule="auto"/>
              <w:jc w:val="both"/>
              <w:rPr>
                <w:rFonts w:ascii="Cambria" w:hAnsi="Cambria"/>
                <w:i/>
                <w:lang w:val="vi-VN"/>
              </w:rPr>
            </w:pPr>
          </w:p>
          <w:p w14:paraId="7D7C411C" w14:textId="30755124" w:rsidR="00450ABD" w:rsidRDefault="00F169C9">
            <w:pPr>
              <w:pBdr>
                <w:top w:val="nil"/>
                <w:left w:val="nil"/>
                <w:bottom w:val="nil"/>
                <w:right w:val="nil"/>
              </w:pBdr>
              <w:jc w:val="both"/>
              <w:rPr>
                <w:rFonts w:ascii="Cambria" w:hAnsi="Cambria"/>
              </w:rPr>
            </w:pPr>
            <w:r>
              <w:rPr>
                <w:rFonts w:ascii="Cambria" w:hAnsi="Cambria"/>
              </w:rPr>
              <w:t xml:space="preserve">                         </w:t>
            </w:r>
          </w:p>
          <w:p w14:paraId="10BEFE03" w14:textId="77777777" w:rsidR="00EA476C" w:rsidRDefault="00F169C9">
            <w:pPr>
              <w:pBdr>
                <w:top w:val="nil"/>
                <w:left w:val="nil"/>
                <w:bottom w:val="nil"/>
                <w:right w:val="nil"/>
              </w:pBdr>
              <w:jc w:val="both"/>
              <w:rPr>
                <w:rFonts w:ascii="Cambria" w:hAnsi="Cambria"/>
              </w:rPr>
            </w:pPr>
            <w:r>
              <w:rPr>
                <w:rFonts w:ascii="Cambria" w:hAnsi="Cambria"/>
              </w:rPr>
              <w:t xml:space="preserve">                       </w:t>
            </w:r>
          </w:p>
          <w:p w14:paraId="0C8462CA" w14:textId="77777777" w:rsidR="00EA476C" w:rsidRDefault="00EA476C">
            <w:pPr>
              <w:pBdr>
                <w:top w:val="nil"/>
                <w:left w:val="nil"/>
                <w:bottom w:val="nil"/>
                <w:right w:val="nil"/>
              </w:pBdr>
              <w:jc w:val="both"/>
              <w:rPr>
                <w:rFonts w:ascii="Cambria" w:hAnsi="Cambria"/>
                <w:i/>
                <w:iCs/>
              </w:rPr>
            </w:pPr>
          </w:p>
          <w:p w14:paraId="0B041B28" w14:textId="77777777" w:rsidR="00EA476C" w:rsidRDefault="00EA476C">
            <w:pPr>
              <w:pBdr>
                <w:top w:val="nil"/>
                <w:left w:val="nil"/>
                <w:bottom w:val="nil"/>
                <w:right w:val="nil"/>
              </w:pBdr>
              <w:jc w:val="both"/>
              <w:rPr>
                <w:rFonts w:ascii="Cambria" w:hAnsi="Cambria"/>
                <w:i/>
                <w:iCs/>
              </w:rPr>
            </w:pPr>
          </w:p>
          <w:p w14:paraId="089D3039" w14:textId="77777777" w:rsidR="00EA476C" w:rsidRDefault="00EA476C">
            <w:pPr>
              <w:pBdr>
                <w:top w:val="nil"/>
                <w:left w:val="nil"/>
                <w:bottom w:val="nil"/>
                <w:right w:val="nil"/>
              </w:pBdr>
              <w:jc w:val="both"/>
              <w:rPr>
                <w:rFonts w:ascii="Cambria" w:hAnsi="Cambria"/>
                <w:i/>
                <w:iCs/>
              </w:rPr>
            </w:pPr>
          </w:p>
          <w:p w14:paraId="3A7ADFFF" w14:textId="77777777" w:rsidR="00EA476C" w:rsidRDefault="00EA476C">
            <w:pPr>
              <w:pBdr>
                <w:top w:val="nil"/>
                <w:left w:val="nil"/>
                <w:bottom w:val="nil"/>
                <w:right w:val="nil"/>
              </w:pBdr>
              <w:jc w:val="both"/>
              <w:rPr>
                <w:rFonts w:ascii="Cambria" w:hAnsi="Cambria"/>
                <w:i/>
                <w:iCs/>
              </w:rPr>
            </w:pPr>
          </w:p>
          <w:p w14:paraId="0FC6C7EC" w14:textId="77777777" w:rsidR="00EA476C" w:rsidRDefault="00EA476C">
            <w:pPr>
              <w:pBdr>
                <w:top w:val="nil"/>
                <w:left w:val="nil"/>
                <w:bottom w:val="nil"/>
                <w:right w:val="nil"/>
              </w:pBdr>
              <w:jc w:val="both"/>
              <w:rPr>
                <w:rFonts w:ascii="Cambria" w:hAnsi="Cambria"/>
                <w:i/>
                <w:iCs/>
              </w:rPr>
            </w:pPr>
          </w:p>
          <w:p w14:paraId="3CE89FF3" w14:textId="77777777" w:rsidR="00EA476C" w:rsidRDefault="00EA476C">
            <w:pPr>
              <w:pBdr>
                <w:top w:val="nil"/>
                <w:left w:val="nil"/>
                <w:bottom w:val="nil"/>
                <w:right w:val="nil"/>
              </w:pBdr>
              <w:jc w:val="both"/>
              <w:rPr>
                <w:rFonts w:ascii="Cambria" w:hAnsi="Cambria"/>
                <w:i/>
                <w:iCs/>
              </w:rPr>
            </w:pPr>
          </w:p>
          <w:p w14:paraId="7E9AEA1C" w14:textId="77777777" w:rsidR="00EA476C" w:rsidRDefault="00EA476C">
            <w:pPr>
              <w:pBdr>
                <w:top w:val="nil"/>
                <w:left w:val="nil"/>
                <w:bottom w:val="nil"/>
                <w:right w:val="nil"/>
              </w:pBdr>
              <w:jc w:val="both"/>
              <w:rPr>
                <w:rFonts w:ascii="Cambria" w:hAnsi="Cambria"/>
                <w:i/>
                <w:iCs/>
              </w:rPr>
            </w:pPr>
          </w:p>
          <w:p w14:paraId="57361A8F" w14:textId="77777777" w:rsidR="00EA476C" w:rsidRDefault="00EA476C">
            <w:pPr>
              <w:pBdr>
                <w:top w:val="nil"/>
                <w:left w:val="nil"/>
                <w:bottom w:val="nil"/>
                <w:right w:val="nil"/>
              </w:pBdr>
              <w:jc w:val="both"/>
              <w:rPr>
                <w:rFonts w:ascii="Cambria" w:hAnsi="Cambria"/>
                <w:i/>
                <w:iCs/>
              </w:rPr>
            </w:pPr>
          </w:p>
          <w:p w14:paraId="1994A2A9" w14:textId="77777777" w:rsidR="00EA476C" w:rsidRDefault="00EA476C">
            <w:pPr>
              <w:pBdr>
                <w:top w:val="nil"/>
                <w:left w:val="nil"/>
                <w:bottom w:val="nil"/>
                <w:right w:val="nil"/>
              </w:pBdr>
              <w:jc w:val="both"/>
              <w:rPr>
                <w:rFonts w:ascii="Cambria" w:hAnsi="Cambria"/>
                <w:i/>
                <w:iCs/>
              </w:rPr>
            </w:pPr>
          </w:p>
          <w:p w14:paraId="1C5D937F" w14:textId="69FBB519" w:rsidR="00450ABD" w:rsidRPr="00347FF2" w:rsidRDefault="00EA476C">
            <w:pPr>
              <w:pBdr>
                <w:top w:val="nil"/>
                <w:left w:val="nil"/>
                <w:bottom w:val="nil"/>
                <w:right w:val="nil"/>
              </w:pBdr>
              <w:jc w:val="both"/>
              <w:rPr>
                <w:rFonts w:ascii="Cambria" w:hAnsi="Cambria"/>
                <w:i/>
                <w:iCs/>
                <w:lang w:val="es-ES"/>
              </w:rPr>
            </w:pPr>
            <w:r w:rsidRPr="00BD3DC8">
              <w:rPr>
                <w:rFonts w:ascii="Cambria" w:hAnsi="Cambria"/>
                <w:i/>
                <w:iCs/>
              </w:rPr>
              <w:t xml:space="preserve">   </w:t>
            </w:r>
            <w:r w:rsidR="00F169C9" w:rsidRPr="00BD3DC8">
              <w:rPr>
                <w:rFonts w:ascii="Cambria" w:hAnsi="Cambria"/>
                <w:i/>
                <w:iCs/>
              </w:rPr>
              <w:t xml:space="preserve">  </w:t>
            </w:r>
            <w:r w:rsidRPr="00BD3DC8">
              <w:rPr>
                <w:rFonts w:ascii="Cambria" w:hAnsi="Cambria"/>
                <w:i/>
                <w:iCs/>
              </w:rPr>
              <w:t xml:space="preserve">               </w:t>
            </w:r>
            <w:r w:rsidR="00347FF2">
              <w:rPr>
                <w:rFonts w:ascii="Cambria" w:hAnsi="Cambria"/>
                <w:i/>
                <w:iCs/>
                <w:lang w:val="vi-VN"/>
              </w:rPr>
              <w:t xml:space="preserve"> </w:t>
            </w:r>
            <w:r w:rsidR="00347FF2" w:rsidRPr="00347FF2">
              <w:rPr>
                <w:rFonts w:ascii="Cambria" w:hAnsi="Cambria"/>
                <w:i/>
                <w:iCs/>
                <w:lang w:val="vi-VN"/>
              </w:rPr>
              <w:t>Actividad en bicicleta</w:t>
            </w:r>
            <w:r w:rsidR="00F169C9" w:rsidRPr="00347FF2">
              <w:rPr>
                <w:rFonts w:ascii="Cambria" w:hAnsi="Cambria"/>
                <w:i/>
                <w:iCs/>
                <w:lang w:val="es-ES"/>
              </w:rPr>
              <w:t xml:space="preserve">                                    </w:t>
            </w:r>
            <w:r w:rsidRPr="00347FF2">
              <w:rPr>
                <w:rFonts w:ascii="Cambria" w:hAnsi="Cambria"/>
                <w:i/>
                <w:iCs/>
                <w:lang w:val="es-ES"/>
              </w:rPr>
              <w:t xml:space="preserve">                              </w:t>
            </w:r>
            <w:r w:rsidR="00F169C9" w:rsidRPr="00347FF2">
              <w:rPr>
                <w:rFonts w:ascii="Cambria" w:hAnsi="Cambria"/>
                <w:i/>
                <w:iCs/>
                <w:lang w:val="es-ES"/>
              </w:rPr>
              <w:t xml:space="preserve">  </w:t>
            </w:r>
            <w:r w:rsidR="00347FF2">
              <w:rPr>
                <w:rFonts w:ascii="Cambria" w:hAnsi="Cambria"/>
                <w:i/>
                <w:iCs/>
                <w:lang w:val="vi-VN"/>
              </w:rPr>
              <w:t xml:space="preserve"> </w:t>
            </w:r>
            <w:r w:rsidR="00F169C9" w:rsidRPr="00347FF2">
              <w:rPr>
                <w:rFonts w:ascii="Cambria" w:hAnsi="Cambria"/>
                <w:i/>
                <w:iCs/>
                <w:lang w:val="es-ES"/>
              </w:rPr>
              <w:t xml:space="preserve">       </w:t>
            </w:r>
            <w:r w:rsidR="00347FF2" w:rsidRPr="00347FF2">
              <w:rPr>
                <w:rFonts w:ascii="Cambria" w:hAnsi="Cambria"/>
                <w:i/>
                <w:iCs/>
                <w:lang w:val="es-ES"/>
              </w:rPr>
              <w:t>Clase de cocina</w:t>
            </w:r>
          </w:p>
          <w:p w14:paraId="34522BEF" w14:textId="77777777" w:rsidR="00EA476C" w:rsidRPr="009807C0" w:rsidRDefault="00EA476C">
            <w:pPr>
              <w:pBdr>
                <w:top w:val="nil"/>
                <w:left w:val="nil"/>
                <w:bottom w:val="nil"/>
                <w:right w:val="nil"/>
              </w:pBdr>
              <w:jc w:val="both"/>
              <w:rPr>
                <w:rFonts w:ascii="Cambria" w:hAnsi="Cambria"/>
                <w:lang w:val="vi-VN"/>
              </w:rPr>
            </w:pPr>
          </w:p>
          <w:p w14:paraId="4CF02A41" w14:textId="1BC427C6" w:rsidR="00B627ED" w:rsidRDefault="007B6DB3">
            <w:pPr>
              <w:pBdr>
                <w:top w:val="nil"/>
                <w:left w:val="nil"/>
                <w:bottom w:val="nil"/>
                <w:right w:val="nil"/>
              </w:pBdr>
              <w:jc w:val="both"/>
              <w:rPr>
                <w:rFonts w:ascii="Cambria" w:hAnsi="Cambria"/>
              </w:rPr>
            </w:pPr>
            <w:r>
              <w:rPr>
                <w:rFonts w:ascii="Cambria" w:hAnsi="Cambria"/>
              </w:rPr>
              <w:t xml:space="preserve">After breakfast, ride a bicycle to Hoi An’s colorful central market. Here you will have the opportunity to interact with the local sellers and learn about the ingredients that will be used in the cooking lesson later, so make sure your camera is handy. Bike onwards to </w:t>
            </w:r>
            <w:r>
              <w:rPr>
                <w:rFonts w:ascii="Cambria" w:hAnsi="Cambria"/>
                <w:b/>
              </w:rPr>
              <w:t>Tra Que vegetable village</w:t>
            </w:r>
            <w:r>
              <w:rPr>
                <w:rFonts w:ascii="Cambria" w:hAnsi="Cambria"/>
              </w:rPr>
              <w:t xml:space="preserve"> where you can enjoy a nice refreshing welcome drink then walk through the vegetable gardens where local farmers work on their fields, using the traditional methods they have been using for hundreds of years, no electrical machinery here. Continue a cooking class at the farmers house. Here a local chef will help you learn the traditional ways of preparing and cooking Vietnamese food like: </w:t>
            </w:r>
            <w:r>
              <w:rPr>
                <w:rFonts w:ascii="Cambria" w:hAnsi="Cambria"/>
                <w:b/>
              </w:rPr>
              <w:t>Tra Que Vegetable Salad</w:t>
            </w:r>
            <w:r>
              <w:rPr>
                <w:rFonts w:ascii="Cambria" w:hAnsi="Cambria"/>
              </w:rPr>
              <w:t xml:space="preserve">, </w:t>
            </w:r>
            <w:r>
              <w:rPr>
                <w:rFonts w:ascii="Cambria" w:hAnsi="Cambria"/>
                <w:b/>
              </w:rPr>
              <w:t>Tam Huu</w:t>
            </w:r>
            <w:r>
              <w:rPr>
                <w:rFonts w:ascii="Cambria" w:hAnsi="Cambria"/>
              </w:rPr>
              <w:t xml:space="preserve"> (spring onion rolls), </w:t>
            </w:r>
            <w:r>
              <w:rPr>
                <w:rFonts w:ascii="Cambria" w:hAnsi="Cambria"/>
                <w:b/>
              </w:rPr>
              <w:t>Banh Xeo</w:t>
            </w:r>
            <w:r>
              <w:rPr>
                <w:rFonts w:ascii="Cambria" w:hAnsi="Cambria"/>
              </w:rPr>
              <w:t xml:space="preserve"> (Vietnamese pancake) &amp; Hoi An fresh spring rolls. You will  also have chance to do hand-on rice paper making at the farmer house. Finish off with a delicious lunch of traditional dishes you have prepared yourself!</w:t>
            </w:r>
          </w:p>
          <w:p w14:paraId="3491E584" w14:textId="7E5BB9F9" w:rsidR="00B627ED" w:rsidRDefault="007B6DB3">
            <w:pPr>
              <w:pBdr>
                <w:top w:val="nil"/>
                <w:left w:val="nil"/>
                <w:bottom w:val="nil"/>
                <w:right w:val="nil"/>
              </w:pBdr>
              <w:jc w:val="both"/>
              <w:rPr>
                <w:rFonts w:ascii="Cambria" w:hAnsi="Cambria"/>
              </w:rPr>
            </w:pPr>
            <w:r>
              <w:rPr>
                <w:rFonts w:ascii="Cambria" w:hAnsi="Cambria"/>
              </w:rPr>
              <w:t>Please note: Passengers who are not comfortable on a bicycle, a complimentary vehicle transfer can be arranged for this day so you may still take part in included market visit and cooking class. </w:t>
            </w:r>
          </w:p>
          <w:p w14:paraId="5C1ED3FD" w14:textId="55420934" w:rsidR="00B627ED" w:rsidRDefault="007B6DB3">
            <w:pPr>
              <w:pBdr>
                <w:top w:val="nil"/>
                <w:left w:val="nil"/>
                <w:bottom w:val="nil"/>
                <w:right w:val="nil"/>
              </w:pBdr>
              <w:jc w:val="both"/>
              <w:rPr>
                <w:rFonts w:ascii="Cambria" w:hAnsi="Cambria"/>
              </w:rPr>
            </w:pPr>
            <w:r>
              <w:rPr>
                <w:rFonts w:ascii="Cambria" w:hAnsi="Cambria"/>
              </w:rPr>
              <w:t xml:space="preserve">In the afternoon, enjoy a walking &amp; street food tour of </w:t>
            </w:r>
            <w:r>
              <w:rPr>
                <w:rFonts w:ascii="Cambria" w:hAnsi="Cambria"/>
                <w:b/>
              </w:rPr>
              <w:t>Hoi An Ancient Town</w:t>
            </w:r>
            <w:r>
              <w:rPr>
                <w:rFonts w:ascii="Cambria" w:hAnsi="Cambria"/>
              </w:rPr>
              <w:t>. Visit a local family chapel built by prominent merchants and/or official families as the centre of ancestor worship. Also visit a Chinese style Pagoda or Assembly Hall, also the Japanese Covered Bridge Pagoda. The bridge was the first bridge in Hoi An and was constructed in 1593 by the Japanese community of Hoi An to link the town with the Chinese Quarter across the stream. Also visit the Fukien Association Temple, Ceramic Museum and Chua Ong Temple.</w:t>
            </w:r>
          </w:p>
          <w:p w14:paraId="25B7855A" w14:textId="42A646A2" w:rsidR="00B627ED" w:rsidRDefault="007B6DB3">
            <w:pPr>
              <w:pBdr>
                <w:top w:val="nil"/>
                <w:left w:val="nil"/>
                <w:bottom w:val="nil"/>
                <w:right w:val="nil"/>
              </w:pBdr>
              <w:jc w:val="both"/>
              <w:rPr>
                <w:rFonts w:ascii="Cambria" w:hAnsi="Cambria"/>
              </w:rPr>
            </w:pPr>
            <w:r>
              <w:rPr>
                <w:rFonts w:ascii="Cambria" w:hAnsi="Cambria"/>
              </w:rPr>
              <w:t xml:space="preserve">This evening for dinner you will enjoy some street food in Hoi An’s ancient town where you may try some typical dishes like </w:t>
            </w:r>
            <w:r w:rsidRPr="00745F90">
              <w:rPr>
                <w:rFonts w:ascii="Cambria" w:hAnsi="Cambria"/>
                <w:b/>
              </w:rPr>
              <w:t>chicken rice</w:t>
            </w:r>
            <w:r>
              <w:rPr>
                <w:rFonts w:ascii="Cambria" w:hAnsi="Cambria"/>
              </w:rPr>
              <w:t xml:space="preserve">, </w:t>
            </w:r>
            <w:r>
              <w:rPr>
                <w:rFonts w:ascii="Cambria" w:hAnsi="Cambria"/>
                <w:b/>
              </w:rPr>
              <w:t>Hoành Thánh</w:t>
            </w:r>
            <w:r>
              <w:rPr>
                <w:rFonts w:ascii="Cambria" w:hAnsi="Cambria"/>
              </w:rPr>
              <w:t xml:space="preserve"> (Chinese inspired won ton), </w:t>
            </w:r>
            <w:r>
              <w:rPr>
                <w:rFonts w:ascii="Cambria" w:hAnsi="Cambria"/>
                <w:b/>
              </w:rPr>
              <w:t>Bánh Vạc</w:t>
            </w:r>
            <w:r>
              <w:rPr>
                <w:rFonts w:ascii="Cambria" w:hAnsi="Cambria"/>
              </w:rPr>
              <w:t xml:space="preserve"> (white rose cake) and </w:t>
            </w:r>
            <w:r>
              <w:rPr>
                <w:rFonts w:ascii="Cambria" w:hAnsi="Cambria"/>
                <w:b/>
              </w:rPr>
              <w:t xml:space="preserve">Cau Lau </w:t>
            </w:r>
            <w:r>
              <w:rPr>
                <w:rFonts w:ascii="Cambria" w:hAnsi="Cambria"/>
              </w:rPr>
              <w:t>(Hoian noodle soup) Then transfer to the hotel where you may enjoy the remainder of the evening at leisure. </w:t>
            </w:r>
          </w:p>
          <w:p w14:paraId="0C838B84" w14:textId="77777777" w:rsidR="00B627ED" w:rsidRDefault="007B6DB3">
            <w:pPr>
              <w:pBdr>
                <w:top w:val="nil"/>
                <w:left w:val="nil"/>
                <w:bottom w:val="nil"/>
                <w:right w:val="nil"/>
              </w:pBdr>
              <w:jc w:val="both"/>
              <w:rPr>
                <w:rFonts w:ascii="Cambria" w:hAnsi="Cambria"/>
              </w:rPr>
            </w:pPr>
            <w:r>
              <w:rPr>
                <w:rFonts w:ascii="Cambria" w:hAnsi="Cambria"/>
                <w:b/>
              </w:rPr>
              <w:t>Overnight in Hoian</w:t>
            </w:r>
          </w:p>
          <w:p w14:paraId="2D8BF4D0" w14:textId="1DBC2024" w:rsidR="00B627ED" w:rsidRDefault="007B6DB3">
            <w:pPr>
              <w:pBdr>
                <w:top w:val="nil"/>
                <w:left w:val="nil"/>
                <w:bottom w:val="nil"/>
                <w:right w:val="nil"/>
              </w:pBdr>
              <w:jc w:val="both"/>
              <w:rPr>
                <w:rFonts w:ascii="Cambria" w:hAnsi="Cambria"/>
              </w:rPr>
            </w:pPr>
            <w:r>
              <w:rPr>
                <w:rFonts w:ascii="Cambria" w:hAnsi="Cambria"/>
              </w:rPr>
              <w:t xml:space="preserve">Note: the food will be object to be changed based on restaurant availability , customer requirement &amp; the </w:t>
            </w:r>
            <w:r>
              <w:rPr>
                <w:rFonts w:ascii="Cambria" w:hAnsi="Cambria"/>
              </w:rPr>
              <w:lastRenderedPageBreak/>
              <w:t>weather conditions.  Our tour guide will inform guests upon arrival.</w:t>
            </w:r>
          </w:p>
          <w:p w14:paraId="6D3B8954" w14:textId="3FBAEF34" w:rsidR="00450ABD" w:rsidRDefault="00450ABD">
            <w:pPr>
              <w:pBdr>
                <w:top w:val="nil"/>
                <w:left w:val="nil"/>
                <w:bottom w:val="nil"/>
                <w:right w:val="nil"/>
              </w:pBdr>
              <w:jc w:val="both"/>
              <w:rPr>
                <w:rFonts w:ascii="Cambria" w:hAnsi="Cambria"/>
              </w:rPr>
            </w:pPr>
          </w:p>
          <w:p w14:paraId="20105D72" w14:textId="4735773B" w:rsidR="00450ABD" w:rsidRDefault="00450ABD">
            <w:pPr>
              <w:pBdr>
                <w:top w:val="nil"/>
                <w:left w:val="nil"/>
                <w:bottom w:val="nil"/>
                <w:right w:val="nil"/>
              </w:pBdr>
              <w:jc w:val="both"/>
              <w:rPr>
                <w:rFonts w:ascii="Cambria" w:hAnsi="Cambria"/>
              </w:rPr>
            </w:pPr>
          </w:p>
          <w:tbl>
            <w:tblPr>
              <w:tblW w:w="10170" w:type="dxa"/>
              <w:jc w:val="center"/>
              <w:tblLook w:val="04A0" w:firstRow="1" w:lastRow="0" w:firstColumn="1" w:lastColumn="0" w:noHBand="0" w:noVBand="1"/>
            </w:tblPr>
            <w:tblGrid>
              <w:gridCol w:w="2015"/>
              <w:gridCol w:w="2455"/>
              <w:gridCol w:w="2662"/>
              <w:gridCol w:w="3038"/>
            </w:tblGrid>
            <w:tr w:rsidR="005B5AC2" w:rsidRPr="00DC14AE" w14:paraId="1027850B" w14:textId="77777777" w:rsidTr="00DC6B6F">
              <w:trPr>
                <w:trHeight w:val="2160"/>
                <w:jc w:val="center"/>
              </w:trPr>
              <w:tc>
                <w:tcPr>
                  <w:tcW w:w="2015" w:type="dxa"/>
                </w:tcPr>
                <w:p w14:paraId="2EDD90B1" w14:textId="5D4B61D7" w:rsidR="00656E96" w:rsidRPr="00492411" w:rsidRDefault="005B5AC2" w:rsidP="00656E96">
                  <w:pPr>
                    <w:ind w:left="313" w:hanging="426"/>
                    <w:rPr>
                      <w:rFonts w:ascii="Cambria" w:hAnsi="Cambria"/>
                      <w:i/>
                      <w:sz w:val="24"/>
                      <w:szCs w:val="24"/>
                    </w:rPr>
                  </w:pPr>
                  <w:r>
                    <w:rPr>
                      <w:rFonts w:ascii="Cambria" w:hAnsi="Cambria"/>
                      <w:i/>
                      <w:noProof/>
                      <w:sz w:val="24"/>
                      <w:szCs w:val="24"/>
                    </w:rPr>
                    <w:drawing>
                      <wp:anchor distT="0" distB="0" distL="114300" distR="114300" simplePos="0" relativeHeight="251655680" behindDoc="0" locked="0" layoutInCell="1" allowOverlap="1" wp14:anchorId="166E0D01" wp14:editId="2215B6EC">
                        <wp:simplePos x="0" y="0"/>
                        <wp:positionH relativeFrom="column">
                          <wp:posOffset>-230505</wp:posOffset>
                        </wp:positionH>
                        <wp:positionV relativeFrom="paragraph">
                          <wp:posOffset>-226060</wp:posOffset>
                        </wp:positionV>
                        <wp:extent cx="1609725" cy="1504950"/>
                        <wp:effectExtent l="0" t="0" r="0" b="0"/>
                        <wp:wrapNone/>
                        <wp:docPr id="1965300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300891" name="Picture 196530089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9725" cy="1504950"/>
                                </a:xfrm>
                                <a:prstGeom prst="rect">
                                  <a:avLst/>
                                </a:prstGeom>
                              </pic:spPr>
                            </pic:pic>
                          </a:graphicData>
                        </a:graphic>
                        <wp14:sizeRelH relativeFrom="margin">
                          <wp14:pctWidth>0</wp14:pctWidth>
                        </wp14:sizeRelH>
                        <wp14:sizeRelV relativeFrom="margin">
                          <wp14:pctHeight>0</wp14:pctHeight>
                        </wp14:sizeRelV>
                      </wp:anchor>
                    </w:drawing>
                  </w:r>
                </w:p>
              </w:tc>
              <w:tc>
                <w:tcPr>
                  <w:tcW w:w="2455" w:type="dxa"/>
                </w:tcPr>
                <w:p w14:paraId="0504AB93" w14:textId="5981165C" w:rsidR="00656E96" w:rsidRPr="00DC14AE" w:rsidRDefault="005B5AC2" w:rsidP="00656E96">
                  <w:pPr>
                    <w:rPr>
                      <w:rFonts w:ascii="Cambria" w:hAnsi="Cambria"/>
                      <w:noProof/>
                      <w:color w:val="000000"/>
                      <w:sz w:val="24"/>
                      <w:szCs w:val="24"/>
                    </w:rPr>
                  </w:pPr>
                  <w:r>
                    <w:rPr>
                      <w:rFonts w:ascii="Cambria" w:hAnsi="Cambria"/>
                      <w:noProof/>
                      <w:color w:val="000000"/>
                      <w:sz w:val="24"/>
                      <w:szCs w:val="24"/>
                    </w:rPr>
                    <w:drawing>
                      <wp:anchor distT="0" distB="0" distL="114300" distR="114300" simplePos="0" relativeHeight="251665920" behindDoc="0" locked="0" layoutInCell="1" allowOverlap="1" wp14:anchorId="003ACF61" wp14:editId="694BF57D">
                        <wp:simplePos x="0" y="0"/>
                        <wp:positionH relativeFrom="column">
                          <wp:posOffset>137795</wp:posOffset>
                        </wp:positionH>
                        <wp:positionV relativeFrom="paragraph">
                          <wp:posOffset>-207010</wp:posOffset>
                        </wp:positionV>
                        <wp:extent cx="1590675" cy="1466850"/>
                        <wp:effectExtent l="0" t="0" r="0" b="0"/>
                        <wp:wrapNone/>
                        <wp:docPr id="4418076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07641" name="Picture 44180764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0675" cy="1466850"/>
                                </a:xfrm>
                                <a:prstGeom prst="rect">
                                  <a:avLst/>
                                </a:prstGeom>
                              </pic:spPr>
                            </pic:pic>
                          </a:graphicData>
                        </a:graphic>
                        <wp14:sizeRelH relativeFrom="margin">
                          <wp14:pctWidth>0</wp14:pctWidth>
                        </wp14:sizeRelH>
                        <wp14:sizeRelV relativeFrom="margin">
                          <wp14:pctHeight>0</wp14:pctHeight>
                        </wp14:sizeRelV>
                      </wp:anchor>
                    </w:drawing>
                  </w:r>
                </w:p>
                <w:p w14:paraId="1F36CEA4" w14:textId="3A528A64" w:rsidR="00656E96" w:rsidRPr="00DC14AE" w:rsidRDefault="00656E96" w:rsidP="00656E96">
                  <w:pPr>
                    <w:rPr>
                      <w:rFonts w:ascii="Cambria" w:hAnsi="Cambria"/>
                      <w:noProof/>
                      <w:color w:val="000000"/>
                      <w:sz w:val="24"/>
                      <w:szCs w:val="24"/>
                    </w:rPr>
                  </w:pPr>
                </w:p>
                <w:p w14:paraId="14A231D0" w14:textId="77777777" w:rsidR="00656E96" w:rsidRPr="00DC14AE" w:rsidRDefault="00656E96" w:rsidP="00656E96">
                  <w:pPr>
                    <w:rPr>
                      <w:rFonts w:ascii="Cambria" w:hAnsi="Cambria"/>
                      <w:sz w:val="24"/>
                      <w:szCs w:val="24"/>
                    </w:rPr>
                  </w:pPr>
                </w:p>
              </w:tc>
              <w:tc>
                <w:tcPr>
                  <w:tcW w:w="2662" w:type="dxa"/>
                </w:tcPr>
                <w:p w14:paraId="2D5DAFF0" w14:textId="4F36933F" w:rsidR="00656E96" w:rsidRPr="00DC14AE" w:rsidRDefault="005B5AC2" w:rsidP="00656E96">
                  <w:pPr>
                    <w:rPr>
                      <w:rFonts w:ascii="Cambria" w:hAnsi="Cambria"/>
                      <w:sz w:val="24"/>
                      <w:szCs w:val="24"/>
                    </w:rPr>
                  </w:pPr>
                  <w:r>
                    <w:rPr>
                      <w:rFonts w:ascii="Cambria" w:hAnsi="Cambria"/>
                      <w:noProof/>
                      <w:sz w:val="24"/>
                      <w:szCs w:val="24"/>
                    </w:rPr>
                    <w:drawing>
                      <wp:anchor distT="0" distB="0" distL="114300" distR="114300" simplePos="0" relativeHeight="251672064" behindDoc="0" locked="0" layoutInCell="1" allowOverlap="1" wp14:anchorId="27AFCD03" wp14:editId="5873B0A1">
                        <wp:simplePos x="0" y="0"/>
                        <wp:positionH relativeFrom="column">
                          <wp:posOffset>150495</wp:posOffset>
                        </wp:positionH>
                        <wp:positionV relativeFrom="paragraph">
                          <wp:posOffset>-215265</wp:posOffset>
                        </wp:positionV>
                        <wp:extent cx="1609725" cy="1494519"/>
                        <wp:effectExtent l="0" t="0" r="0" b="0"/>
                        <wp:wrapNone/>
                        <wp:docPr id="11833905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90579" name="Picture 118339057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9725" cy="1494519"/>
                                </a:xfrm>
                                <a:prstGeom prst="rect">
                                  <a:avLst/>
                                </a:prstGeom>
                              </pic:spPr>
                            </pic:pic>
                          </a:graphicData>
                        </a:graphic>
                        <wp14:sizeRelH relativeFrom="margin">
                          <wp14:pctWidth>0</wp14:pctWidth>
                        </wp14:sizeRelH>
                        <wp14:sizeRelV relativeFrom="margin">
                          <wp14:pctHeight>0</wp14:pctHeight>
                        </wp14:sizeRelV>
                      </wp:anchor>
                    </w:drawing>
                  </w:r>
                </w:p>
              </w:tc>
              <w:tc>
                <w:tcPr>
                  <w:tcW w:w="3038" w:type="dxa"/>
                </w:tcPr>
                <w:p w14:paraId="7E334694" w14:textId="237C3B70" w:rsidR="00656E96" w:rsidRPr="00DC14AE" w:rsidRDefault="005B5AC2" w:rsidP="00656E96">
                  <w:pPr>
                    <w:rPr>
                      <w:rFonts w:ascii="Cambria" w:hAnsi="Cambria"/>
                      <w:sz w:val="24"/>
                      <w:szCs w:val="24"/>
                    </w:rPr>
                  </w:pPr>
                  <w:r>
                    <w:rPr>
                      <w:rFonts w:ascii="Cambria" w:hAnsi="Cambria"/>
                      <w:noProof/>
                      <w:sz w:val="24"/>
                      <w:szCs w:val="24"/>
                    </w:rPr>
                    <w:drawing>
                      <wp:anchor distT="0" distB="0" distL="114300" distR="114300" simplePos="0" relativeHeight="251668992" behindDoc="0" locked="0" layoutInCell="1" allowOverlap="1" wp14:anchorId="68A14994" wp14:editId="40A6C22B">
                        <wp:simplePos x="0" y="0"/>
                        <wp:positionH relativeFrom="column">
                          <wp:posOffset>193675</wp:posOffset>
                        </wp:positionH>
                        <wp:positionV relativeFrom="paragraph">
                          <wp:posOffset>-235585</wp:posOffset>
                        </wp:positionV>
                        <wp:extent cx="1466850" cy="1466850"/>
                        <wp:effectExtent l="0" t="0" r="0" b="0"/>
                        <wp:wrapNone/>
                        <wp:docPr id="3502679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67900" name="Picture 35026790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14:sizeRelH relativeFrom="margin">
                          <wp14:pctWidth>0</wp14:pctWidth>
                        </wp14:sizeRelH>
                        <wp14:sizeRelV relativeFrom="margin">
                          <wp14:pctHeight>0</wp14:pctHeight>
                        </wp14:sizeRelV>
                      </wp:anchor>
                    </w:drawing>
                  </w:r>
                  <w:r w:rsidR="00656E96" w:rsidRPr="00DC14AE">
                    <w:rPr>
                      <w:rFonts w:ascii="Cambria" w:hAnsi="Cambria"/>
                      <w:noProof/>
                      <w:color w:val="000000"/>
                      <w:sz w:val="24"/>
                      <w:szCs w:val="24"/>
                    </w:rPr>
                    <w:t xml:space="preserve"> </w:t>
                  </w:r>
                </w:p>
              </w:tc>
            </w:tr>
            <w:tr w:rsidR="005B5AC2" w:rsidRPr="00BD3DC8" w14:paraId="5CA98E6F" w14:textId="77777777" w:rsidTr="00DC6B6F">
              <w:trPr>
                <w:trHeight w:val="252"/>
                <w:jc w:val="center"/>
              </w:trPr>
              <w:tc>
                <w:tcPr>
                  <w:tcW w:w="2015" w:type="dxa"/>
                </w:tcPr>
                <w:p w14:paraId="5727B26A" w14:textId="03CC3527" w:rsidR="00656E96" w:rsidRPr="00F169C9" w:rsidRDefault="00347FF2" w:rsidP="00656E96">
                  <w:pPr>
                    <w:jc w:val="center"/>
                    <w:rPr>
                      <w:rFonts w:ascii="Cambria" w:hAnsi="Cambria"/>
                      <w:i/>
                      <w:iCs/>
                    </w:rPr>
                  </w:pPr>
                  <w:r w:rsidRPr="00347FF2">
                    <w:rPr>
                      <w:rFonts w:ascii="Cambria" w:hAnsi="Cambria"/>
                      <w:i/>
                      <w:iCs/>
                    </w:rPr>
                    <w:t>Arroz con pollo</w:t>
                  </w:r>
                </w:p>
              </w:tc>
              <w:tc>
                <w:tcPr>
                  <w:tcW w:w="2455" w:type="dxa"/>
                </w:tcPr>
                <w:p w14:paraId="28F467EC" w14:textId="77777777" w:rsidR="00656E96" w:rsidRPr="00347FF2" w:rsidRDefault="00656E96" w:rsidP="00656E96">
                  <w:pPr>
                    <w:jc w:val="center"/>
                    <w:rPr>
                      <w:rFonts w:ascii="Cambria" w:hAnsi="Cambria"/>
                      <w:i/>
                      <w:iCs/>
                      <w:lang w:val="es-ES"/>
                    </w:rPr>
                  </w:pPr>
                  <w:r w:rsidRPr="00347FF2">
                    <w:rPr>
                      <w:rFonts w:ascii="Cambria" w:hAnsi="Cambria"/>
                      <w:i/>
                      <w:iCs/>
                      <w:lang w:val="es-ES"/>
                    </w:rPr>
                    <w:t>“ Hoành Thánh”</w:t>
                  </w:r>
                </w:p>
                <w:p w14:paraId="4343934A" w14:textId="6A1D7FA8" w:rsidR="00656E96" w:rsidRPr="00347FF2" w:rsidRDefault="00347FF2" w:rsidP="00656E96">
                  <w:pPr>
                    <w:jc w:val="center"/>
                    <w:rPr>
                      <w:rFonts w:ascii="Cambria" w:hAnsi="Cambria"/>
                      <w:i/>
                      <w:iCs/>
                      <w:lang w:val="es-ES"/>
                    </w:rPr>
                  </w:pPr>
                  <w:r w:rsidRPr="00347FF2">
                    <w:rPr>
                      <w:rFonts w:ascii="Cambria" w:hAnsi="Cambria"/>
                      <w:i/>
                      <w:iCs/>
                      <w:lang w:val="es-ES"/>
                    </w:rPr>
                    <w:t>won ton de inspiración china</w:t>
                  </w:r>
                </w:p>
              </w:tc>
              <w:tc>
                <w:tcPr>
                  <w:tcW w:w="2662" w:type="dxa"/>
                </w:tcPr>
                <w:p w14:paraId="12764D76" w14:textId="518315A2" w:rsidR="00656E96" w:rsidRPr="00BD3DC8" w:rsidRDefault="005B5AC2" w:rsidP="00656E96">
                  <w:pPr>
                    <w:jc w:val="center"/>
                    <w:rPr>
                      <w:rFonts w:ascii="Cambria" w:hAnsi="Cambria"/>
                      <w:i/>
                      <w:iCs/>
                      <w:lang w:val="es-ES"/>
                    </w:rPr>
                  </w:pPr>
                  <w:r w:rsidRPr="00347FF2">
                    <w:rPr>
                      <w:rFonts w:ascii="Cambria" w:hAnsi="Cambria"/>
                      <w:i/>
                      <w:iCs/>
                      <w:lang w:val="es-ES"/>
                    </w:rPr>
                    <w:t xml:space="preserve"> </w:t>
                  </w:r>
                  <w:r w:rsidR="00656E96" w:rsidRPr="00BD3DC8">
                    <w:rPr>
                      <w:rFonts w:ascii="Cambria" w:hAnsi="Cambria"/>
                      <w:i/>
                      <w:iCs/>
                      <w:lang w:val="es-ES"/>
                    </w:rPr>
                    <w:t>“ Bánh Vạc”</w:t>
                  </w:r>
                </w:p>
                <w:p w14:paraId="5F865798" w14:textId="297CA2E9" w:rsidR="00656E96" w:rsidRPr="00BD3DC8" w:rsidRDefault="00347FF2" w:rsidP="00656E96">
                  <w:pPr>
                    <w:jc w:val="center"/>
                    <w:rPr>
                      <w:rFonts w:ascii="Cambria" w:hAnsi="Cambria"/>
                      <w:i/>
                      <w:iCs/>
                      <w:lang w:val="es-ES"/>
                    </w:rPr>
                  </w:pPr>
                  <w:r w:rsidRPr="00BD3DC8">
                    <w:rPr>
                      <w:rFonts w:ascii="Cambria" w:hAnsi="Cambria"/>
                      <w:i/>
                      <w:iCs/>
                      <w:lang w:val="es-ES"/>
                    </w:rPr>
                    <w:t>pastel de rosas blancas</w:t>
                  </w:r>
                </w:p>
              </w:tc>
              <w:tc>
                <w:tcPr>
                  <w:tcW w:w="3038" w:type="dxa"/>
                </w:tcPr>
                <w:p w14:paraId="6FBD5FA0" w14:textId="77777777" w:rsidR="005B5AC2" w:rsidRPr="00BD3DC8" w:rsidRDefault="00656E96" w:rsidP="00656E96">
                  <w:pPr>
                    <w:jc w:val="center"/>
                    <w:rPr>
                      <w:rFonts w:ascii="Cambria" w:hAnsi="Cambria"/>
                      <w:i/>
                      <w:iCs/>
                      <w:lang w:val="es-ES"/>
                    </w:rPr>
                  </w:pPr>
                  <w:r w:rsidRPr="00BD3DC8">
                    <w:rPr>
                      <w:rFonts w:ascii="Cambria" w:hAnsi="Cambria"/>
                      <w:i/>
                      <w:iCs/>
                      <w:lang w:val="es-ES"/>
                    </w:rPr>
                    <w:t>“ Cao Lau</w:t>
                  </w:r>
                </w:p>
                <w:p w14:paraId="3FDB571B" w14:textId="4BAC5252" w:rsidR="00656E96" w:rsidRPr="00347FF2" w:rsidRDefault="00656E96" w:rsidP="00656E96">
                  <w:pPr>
                    <w:jc w:val="center"/>
                    <w:rPr>
                      <w:rFonts w:ascii="Cambria" w:hAnsi="Cambria"/>
                      <w:i/>
                      <w:iCs/>
                      <w:lang w:val="vi-VN"/>
                    </w:rPr>
                  </w:pPr>
                  <w:r w:rsidRPr="00BD3DC8">
                    <w:rPr>
                      <w:rFonts w:ascii="Cambria" w:hAnsi="Cambria"/>
                      <w:i/>
                      <w:iCs/>
                      <w:lang w:val="es-ES"/>
                    </w:rPr>
                    <w:t xml:space="preserve"> (</w:t>
                  </w:r>
                  <w:r w:rsidR="00347FF2" w:rsidRPr="00BD3DC8">
                    <w:rPr>
                      <w:rFonts w:ascii="Cambria" w:hAnsi="Cambria"/>
                      <w:i/>
                      <w:iCs/>
                      <w:lang w:val="es-ES"/>
                    </w:rPr>
                    <w:t>Sopa de fideos Hoian</w:t>
                  </w:r>
                  <w:r w:rsidR="00347FF2">
                    <w:rPr>
                      <w:rFonts w:ascii="Cambria" w:hAnsi="Cambria"/>
                      <w:i/>
                      <w:iCs/>
                      <w:lang w:val="vi-VN"/>
                    </w:rPr>
                    <w:t>)</w:t>
                  </w:r>
                </w:p>
              </w:tc>
            </w:tr>
          </w:tbl>
          <w:p w14:paraId="6FCA1A2E" w14:textId="77777777" w:rsidR="00656E96" w:rsidRPr="009807C0" w:rsidRDefault="00656E96" w:rsidP="00656E96">
            <w:pPr>
              <w:rPr>
                <w:rFonts w:ascii="Cambria" w:hAnsi="Cambria"/>
                <w:b/>
                <w:sz w:val="24"/>
                <w:szCs w:val="24"/>
                <w:lang w:val="es-ES"/>
              </w:rPr>
            </w:pPr>
            <w:r w:rsidRPr="009807C0">
              <w:rPr>
                <w:rFonts w:ascii="Cambria" w:hAnsi="Cambria"/>
                <w:b/>
                <w:sz w:val="24"/>
                <w:szCs w:val="24"/>
                <w:lang w:val="es-ES"/>
              </w:rPr>
              <w:t>Overnight in Hoian</w:t>
            </w:r>
          </w:p>
          <w:p w14:paraId="3E52B826" w14:textId="77777777" w:rsidR="00B627ED" w:rsidRPr="009807C0" w:rsidRDefault="00B627ED">
            <w:pPr>
              <w:rPr>
                <w:rFonts w:ascii="Cambria" w:hAnsi="Cambria"/>
                <w:lang w:val="es-ES"/>
              </w:rPr>
            </w:pPr>
          </w:p>
          <w:p w14:paraId="22E79664" w14:textId="18EE6BA5" w:rsidR="009807C0" w:rsidRPr="009807C0" w:rsidRDefault="009807C0" w:rsidP="009807C0">
            <w:pPr>
              <w:jc w:val="both"/>
              <w:rPr>
                <w:rFonts w:ascii="Cambria" w:hAnsi="Cambria"/>
                <w:b/>
                <w:bCs/>
                <w:lang w:val="vi-VN"/>
              </w:rPr>
            </w:pPr>
            <w:r w:rsidRPr="009807C0">
              <w:rPr>
                <w:rFonts w:ascii="Cambria" w:hAnsi="Cambria"/>
                <w:b/>
                <w:bCs/>
                <w:highlight w:val="yellow"/>
                <w:lang w:val="es-ES"/>
              </w:rPr>
              <w:t>Día 5: Clase de cocina en la aldea de Tra Que – Visita de la ciudad antigua y comida callejera (</w:t>
            </w:r>
            <w:r>
              <w:rPr>
                <w:rFonts w:ascii="Cambria" w:hAnsi="Cambria"/>
                <w:b/>
                <w:bCs/>
                <w:highlight w:val="yellow"/>
                <w:lang w:val="es-ES"/>
              </w:rPr>
              <w:t>D</w:t>
            </w:r>
            <w:r w:rsidRPr="009807C0">
              <w:rPr>
                <w:rFonts w:ascii="Cambria" w:hAnsi="Cambria"/>
                <w:b/>
                <w:bCs/>
                <w:highlight w:val="yellow"/>
                <w:lang w:val="es-ES"/>
              </w:rPr>
              <w:t>/</w:t>
            </w:r>
            <w:r>
              <w:rPr>
                <w:rFonts w:ascii="Cambria" w:hAnsi="Cambria"/>
                <w:b/>
                <w:bCs/>
                <w:highlight w:val="yellow"/>
                <w:lang w:val="es-ES"/>
              </w:rPr>
              <w:t>A</w:t>
            </w:r>
            <w:r w:rsidRPr="009807C0">
              <w:rPr>
                <w:rFonts w:ascii="Cambria" w:hAnsi="Cambria"/>
                <w:b/>
                <w:bCs/>
                <w:highlight w:val="yellow"/>
                <w:lang w:val="es-ES"/>
              </w:rPr>
              <w:t>/</w:t>
            </w:r>
            <w:r>
              <w:rPr>
                <w:rFonts w:ascii="Cambria" w:hAnsi="Cambria"/>
                <w:b/>
                <w:bCs/>
                <w:highlight w:val="yellow"/>
                <w:lang w:val="es-ES"/>
              </w:rPr>
              <w:t>C</w:t>
            </w:r>
            <w:r w:rsidRPr="009807C0">
              <w:rPr>
                <w:rFonts w:ascii="Cambria" w:hAnsi="Cambria"/>
                <w:b/>
                <w:bCs/>
                <w:highlight w:val="yellow"/>
                <w:lang w:val="es-ES"/>
              </w:rPr>
              <w:t>)</w:t>
            </w:r>
          </w:p>
          <w:p w14:paraId="6C3FDB9D" w14:textId="4F44F13D" w:rsidR="009807C0" w:rsidRPr="009807C0" w:rsidRDefault="009807C0" w:rsidP="009807C0">
            <w:pPr>
              <w:jc w:val="both"/>
              <w:rPr>
                <w:rFonts w:ascii="Cambria" w:hAnsi="Cambria"/>
                <w:lang w:val="es-ES"/>
              </w:rPr>
            </w:pPr>
            <w:r w:rsidRPr="009807C0">
              <w:rPr>
                <w:rFonts w:ascii="Cambria" w:hAnsi="Cambria"/>
                <w:lang w:val="es-ES"/>
              </w:rPr>
              <w:t>Después del desayuno, paseo en bicicleta hasta el colorido mercado central de Hoi An. Aquí tendrá la oportunidad de interactuar con los vendedores locales y conocer los ingredientes que se utilizarán más tarde en la clase de cocina, por lo que se recomienda tener la cámara preparada. Continúe en bicicleta hasta la aldea de verduras de Tra Que, donde podrá disfrutar de una bebida de bienvenida refrescante y luego caminar por los huertos, donde los agricultores locales trabajan sus campos utilizando métodos tradicionales que han empleado durante cientos de años, sin maquinaria eléctrica. Continúe con una clase de cocina en la casa de los agricultores. Aquí, un chef local le ayudará a aprender las formas tradicionales de preparar y cocinar comida vietnamita como: ensalada de verduras de Tra Que, Tam Huu (rollos de cebollino), Banh Xeo (crepe vietnamita) y rollitos frescos de Hoi An. También tendrá la oportunidad de elaborar papel de arroz de manera práctica en la casa del agricultor. Finalice con un delicioso almuerzo de platos tradicionales preparados por usted mismo.</w:t>
            </w:r>
          </w:p>
          <w:p w14:paraId="68D8FC16" w14:textId="77777777" w:rsidR="009807C0" w:rsidRPr="009807C0" w:rsidRDefault="009807C0" w:rsidP="009807C0">
            <w:pPr>
              <w:jc w:val="both"/>
              <w:rPr>
                <w:rFonts w:ascii="Cambria" w:hAnsi="Cambria"/>
                <w:lang w:val="es-ES"/>
              </w:rPr>
            </w:pPr>
          </w:p>
          <w:p w14:paraId="674BC11D" w14:textId="77777777" w:rsidR="009807C0" w:rsidRPr="009807C0" w:rsidRDefault="009807C0" w:rsidP="009807C0">
            <w:pPr>
              <w:jc w:val="both"/>
              <w:rPr>
                <w:rFonts w:ascii="Cambria" w:hAnsi="Cambria"/>
                <w:i/>
                <w:iCs/>
                <w:lang w:val="es-ES"/>
              </w:rPr>
            </w:pPr>
            <w:r w:rsidRPr="009807C0">
              <w:rPr>
                <w:rFonts w:ascii="Cambria" w:hAnsi="Cambria"/>
                <w:i/>
                <w:iCs/>
                <w:lang w:val="es-ES"/>
              </w:rPr>
              <w:t>Nota: Para los pasajeros que no se sientan cómodos en bicicleta, se puede organizar un traslado en vehículo de forma gratuita para este día, de modo que aún puedan participar en la visita al mercado y en la clase de cocina incluidas.</w:t>
            </w:r>
          </w:p>
          <w:p w14:paraId="603C6FAB" w14:textId="77777777" w:rsidR="009807C0" w:rsidRPr="009807C0" w:rsidRDefault="009807C0" w:rsidP="009807C0">
            <w:pPr>
              <w:jc w:val="both"/>
              <w:rPr>
                <w:rFonts w:ascii="Cambria" w:hAnsi="Cambria"/>
                <w:lang w:val="es-ES"/>
              </w:rPr>
            </w:pPr>
          </w:p>
          <w:p w14:paraId="0994CFD0" w14:textId="77777777" w:rsidR="009807C0" w:rsidRPr="009807C0" w:rsidRDefault="009807C0" w:rsidP="009807C0">
            <w:pPr>
              <w:jc w:val="both"/>
              <w:rPr>
                <w:rFonts w:ascii="Cambria" w:hAnsi="Cambria"/>
                <w:lang w:val="es-ES"/>
              </w:rPr>
            </w:pPr>
            <w:r w:rsidRPr="009807C0">
              <w:rPr>
                <w:rFonts w:ascii="Cambria" w:hAnsi="Cambria"/>
                <w:lang w:val="es-ES"/>
              </w:rPr>
              <w:t>Por la tarde, disfrute de un recorrido a pie y de comida callejera por la ciudad antigua de Hoi An. Visite una capilla familiar local construida por comerciantes destacados y/o familias oficiales como centro de culto a los antepasados. Visite también una pagoda o sala de asambleas de estilo chino, así como la Pagoda del Puente Cubierto Japonés. Este puente fue el primer puente de Hoi An y fue construido en 1593 por la comunidad japonesa de Hoi An para unir la ciudad con el Barrio Chino al otro lado del arroyo. Visite también el Templo de la Asociación Fukien, el Museo de Cerámica y el Templo Chua Ong.</w:t>
            </w:r>
          </w:p>
          <w:p w14:paraId="2CF50620" w14:textId="77777777" w:rsidR="009807C0" w:rsidRPr="009807C0" w:rsidRDefault="009807C0" w:rsidP="009807C0">
            <w:pPr>
              <w:jc w:val="both"/>
              <w:rPr>
                <w:rFonts w:ascii="Cambria" w:hAnsi="Cambria"/>
                <w:lang w:val="es-ES"/>
              </w:rPr>
            </w:pPr>
          </w:p>
          <w:p w14:paraId="4EF8CFDE" w14:textId="77777777" w:rsidR="009807C0" w:rsidRPr="009807C0" w:rsidRDefault="009807C0" w:rsidP="009807C0">
            <w:pPr>
              <w:jc w:val="both"/>
              <w:rPr>
                <w:rFonts w:ascii="Cambria" w:hAnsi="Cambria"/>
                <w:lang w:val="es-ES"/>
              </w:rPr>
            </w:pPr>
            <w:r w:rsidRPr="009807C0">
              <w:rPr>
                <w:rFonts w:ascii="Cambria" w:hAnsi="Cambria"/>
                <w:lang w:val="es-ES"/>
              </w:rPr>
              <w:t xml:space="preserve">Por la noche, para la cena, disfrutará de comida callejera en la ciudad antigua de Hoi An, donde podrá probar algunos platos típicos como arroz con pollo, Hoành Thánh (wantán de inspiración china), Bánh Vạc (pastel </w:t>
            </w:r>
            <w:r w:rsidRPr="009807C0">
              <w:rPr>
                <w:rFonts w:ascii="Cambria" w:hAnsi="Cambria"/>
                <w:lang w:val="es-ES"/>
              </w:rPr>
              <w:lastRenderedPageBreak/>
              <w:t>de rosa blanca) y Cau Lau (sopa de fideos de Hoi An). A continuación, traslado al hotel, donde podrá disfrutar del resto de la noche a su aire.</w:t>
            </w:r>
          </w:p>
          <w:p w14:paraId="3A4B541C" w14:textId="70BA8B15" w:rsidR="009807C0" w:rsidRPr="009807C0" w:rsidRDefault="009807C0" w:rsidP="009807C0">
            <w:pPr>
              <w:jc w:val="both"/>
              <w:rPr>
                <w:rFonts w:ascii="Cambria" w:hAnsi="Cambria"/>
                <w:b/>
                <w:bCs/>
                <w:lang w:val="es-ES"/>
              </w:rPr>
            </w:pPr>
            <w:r>
              <w:rPr>
                <w:rFonts w:ascii="Cambria" w:hAnsi="Cambria"/>
                <w:b/>
                <w:bCs/>
                <w:lang w:val="es-ES"/>
              </w:rPr>
              <w:t>Noche</w:t>
            </w:r>
            <w:r w:rsidRPr="009807C0">
              <w:rPr>
                <w:rFonts w:ascii="Cambria" w:hAnsi="Cambria"/>
                <w:b/>
                <w:bCs/>
                <w:lang w:val="vi-VN"/>
              </w:rPr>
              <w:t xml:space="preserve"> </w:t>
            </w:r>
            <w:r w:rsidRPr="009807C0">
              <w:rPr>
                <w:rFonts w:ascii="Cambria" w:hAnsi="Cambria"/>
                <w:b/>
                <w:bCs/>
                <w:lang w:val="es-ES"/>
              </w:rPr>
              <w:t>en Hoi An.</w:t>
            </w:r>
          </w:p>
          <w:p w14:paraId="76E6958D" w14:textId="77777777" w:rsidR="009807C0" w:rsidRPr="009807C0" w:rsidRDefault="009807C0" w:rsidP="009807C0">
            <w:pPr>
              <w:jc w:val="both"/>
              <w:rPr>
                <w:rFonts w:ascii="Cambria" w:hAnsi="Cambria"/>
                <w:lang w:val="es-ES"/>
              </w:rPr>
            </w:pPr>
          </w:p>
          <w:p w14:paraId="37734B5A" w14:textId="77777777" w:rsidR="009807C0" w:rsidRDefault="009807C0" w:rsidP="009807C0">
            <w:pPr>
              <w:jc w:val="both"/>
              <w:rPr>
                <w:rFonts w:ascii="Cambria" w:hAnsi="Cambria"/>
                <w:lang w:val="vi-VN"/>
              </w:rPr>
            </w:pPr>
            <w:r w:rsidRPr="009807C0">
              <w:rPr>
                <w:rFonts w:ascii="Cambria" w:hAnsi="Cambria"/>
                <w:lang w:val="es-ES"/>
              </w:rPr>
              <w:t xml:space="preserve">Nota: La comida puede estar sujeta a cambios según la disponibilidad de los restaurantes, los requisitos del cliente y las condiciones climáticas. </w:t>
            </w:r>
            <w:r w:rsidRPr="009807C0">
              <w:rPr>
                <w:rFonts w:ascii="Cambria" w:hAnsi="Cambria"/>
              </w:rPr>
              <w:t>El guía informará a los clientes a su llegada.</w:t>
            </w:r>
          </w:p>
          <w:p w14:paraId="375B3918" w14:textId="66E813F7" w:rsidR="009807C0" w:rsidRPr="009807C0" w:rsidRDefault="009807C0" w:rsidP="009807C0">
            <w:pPr>
              <w:jc w:val="both"/>
              <w:rPr>
                <w:rFonts w:ascii="Cambria" w:hAnsi="Cambria"/>
                <w:lang w:val="vi-VN"/>
              </w:rPr>
            </w:pPr>
          </w:p>
        </w:tc>
      </w:tr>
    </w:tbl>
    <w:p w14:paraId="34D6CBFD" w14:textId="48C572F9" w:rsidR="00B627ED" w:rsidRDefault="00B627ED" w:rsidP="00EA476C">
      <w:pPr>
        <w:pBdr>
          <w:top w:val="nil"/>
          <w:left w:val="nil"/>
          <w:bottom w:val="nil"/>
          <w:right w:val="nil"/>
        </w:pBdr>
        <w:spacing w:line="240" w:lineRule="auto"/>
        <w:rPr>
          <w:rFonts w:ascii="Cambria" w:hAnsi="Cambria"/>
        </w:rPr>
      </w:pPr>
    </w:p>
    <w:tbl>
      <w:tblPr>
        <w:tblW w:w="5000" w:type="pct"/>
        <w:tblCellMar>
          <w:left w:w="0" w:type="dxa"/>
          <w:right w:w="0" w:type="dxa"/>
        </w:tblCellMar>
        <w:tblLook w:val="04A0" w:firstRow="1" w:lastRow="0" w:firstColumn="1" w:lastColumn="0" w:noHBand="0" w:noVBand="1"/>
      </w:tblPr>
      <w:tblGrid>
        <w:gridCol w:w="10170"/>
      </w:tblGrid>
      <w:tr w:rsidR="002A1DAF" w14:paraId="095BE515" w14:textId="77777777">
        <w:tc>
          <w:tcPr>
            <w:tcW w:w="0" w:type="auto"/>
            <w:shd w:val="solid" w:color="730707" w:fill="auto"/>
            <w:tcMar>
              <w:top w:w="75" w:type="dxa"/>
              <w:bottom w:w="75" w:type="dxa"/>
            </w:tcMar>
            <w:vAlign w:val="center"/>
          </w:tcPr>
          <w:p w14:paraId="2F5C775D" w14:textId="77777777" w:rsidR="00B627ED" w:rsidRDefault="007B6DB3">
            <w:pPr>
              <w:rPr>
                <w:rFonts w:ascii="Cambria" w:hAnsi="Cambria"/>
              </w:rPr>
            </w:pPr>
            <w:r>
              <w:rPr>
                <w:rFonts w:ascii="Cambria" w:hAnsi="Cambria"/>
              </w:rPr>
              <w:t> </w:t>
            </w:r>
            <w:r>
              <w:rPr>
                <w:rFonts w:ascii="Cambria" w:eastAsia="Cambria" w:hAnsi="Cambria" w:cs="Cambria"/>
                <w:b/>
                <w:color w:val="FFFFFF"/>
              </w:rPr>
              <w:t>Day 6</w:t>
            </w:r>
            <w:r>
              <w:rPr>
                <w:rFonts w:ascii="Cambria" w:hAnsi="Cambria"/>
              </w:rPr>
              <w:t xml:space="preserve">: </w:t>
            </w:r>
            <w:r>
              <w:rPr>
                <w:rFonts w:ascii="Cambria" w:eastAsia="Cambria" w:hAnsi="Cambria" w:cs="Cambria"/>
                <w:b/>
                <w:color w:val="FFFFFF"/>
              </w:rPr>
              <w:t>Hoian free day (B )</w:t>
            </w:r>
          </w:p>
        </w:tc>
      </w:tr>
      <w:tr w:rsidR="002A1DAF" w14:paraId="15FABAAF" w14:textId="77777777">
        <w:tc>
          <w:tcPr>
            <w:tcW w:w="0" w:type="auto"/>
            <w:vAlign w:val="center"/>
          </w:tcPr>
          <w:p w14:paraId="2570163F" w14:textId="76E0BD19" w:rsidR="00B627ED" w:rsidRDefault="007B6DB3">
            <w:pPr>
              <w:pBdr>
                <w:top w:val="nil"/>
                <w:left w:val="nil"/>
                <w:bottom w:val="nil"/>
                <w:right w:val="nil"/>
              </w:pBdr>
              <w:jc w:val="both"/>
              <w:rPr>
                <w:rFonts w:ascii="Cambria" w:hAnsi="Cambria"/>
              </w:rPr>
            </w:pPr>
            <w:r>
              <w:rPr>
                <w:rFonts w:ascii="Cambria" w:hAnsi="Cambria"/>
              </w:rPr>
              <w:t>Today is your free at to explore Hoian town or consider to book optional tour as below:</w:t>
            </w:r>
          </w:p>
          <w:p w14:paraId="58122A87" w14:textId="5AE3A21F" w:rsidR="00B627ED" w:rsidRDefault="007B6DB3">
            <w:pPr>
              <w:pBdr>
                <w:top w:val="nil"/>
                <w:left w:val="nil"/>
                <w:bottom w:val="nil"/>
                <w:right w:val="nil"/>
              </w:pBdr>
              <w:jc w:val="both"/>
              <w:rPr>
                <w:rFonts w:ascii="Cambria" w:hAnsi="Cambria"/>
              </w:rPr>
            </w:pPr>
            <w:r>
              <w:rPr>
                <w:rFonts w:ascii="Cambria" w:hAnsi="Cambria"/>
                <w:b/>
                <w:u w:val="single"/>
              </w:rPr>
              <w:t>Optional tour 1: Bana Hills full day tour (L)  –private tour -  excluded in the price</w:t>
            </w:r>
          </w:p>
          <w:p w14:paraId="4BF66D5C" w14:textId="670ECEAC" w:rsidR="00B627ED" w:rsidRDefault="00F169C9">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52096" behindDoc="0" locked="0" layoutInCell="1" allowOverlap="1" wp14:anchorId="6EC45483" wp14:editId="0BCCC57A">
                  <wp:simplePos x="0" y="0"/>
                  <wp:positionH relativeFrom="column">
                    <wp:posOffset>3578225</wp:posOffset>
                  </wp:positionH>
                  <wp:positionV relativeFrom="paragraph">
                    <wp:posOffset>37465</wp:posOffset>
                  </wp:positionV>
                  <wp:extent cx="3300730" cy="2475230"/>
                  <wp:effectExtent l="0" t="0" r="0" b="0"/>
                  <wp:wrapSquare wrapText="bothSides"/>
                  <wp:docPr id="19177105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10560" name="Picture 191771056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0730" cy="2475230"/>
                          </a:xfrm>
                          <a:prstGeom prst="rect">
                            <a:avLst/>
                          </a:prstGeom>
                        </pic:spPr>
                      </pic:pic>
                    </a:graphicData>
                  </a:graphic>
                  <wp14:sizeRelH relativeFrom="margin">
                    <wp14:pctWidth>0</wp14:pctWidth>
                  </wp14:sizeRelH>
                  <wp14:sizeRelV relativeFrom="margin">
                    <wp14:pctHeight>0</wp14:pctHeight>
                  </wp14:sizeRelV>
                </wp:anchor>
              </w:drawing>
            </w:r>
            <w:r w:rsidR="007B6DB3">
              <w:rPr>
                <w:rFonts w:ascii="Cambria" w:hAnsi="Cambria"/>
              </w:rPr>
              <w:t>In the morning, make your way to </w:t>
            </w:r>
            <w:r w:rsidR="007B6DB3">
              <w:rPr>
                <w:rFonts w:ascii="Cambria" w:hAnsi="Cambria"/>
                <w:color w:val="0000FF"/>
                <w:u w:val="single"/>
              </w:rPr>
              <w:t>Ba Na Hills</w:t>
            </w:r>
            <w:r w:rsidR="007B6DB3">
              <w:rPr>
                <w:rFonts w:ascii="Cambria" w:hAnsi="Cambria"/>
              </w:rPr>
              <w:t>, a colonial French hill station established in 1919 with refreshingly cool weather and gorgeous countryside views. Upon arrival, take the world’s longest cable car ride. Enjoy a truly spectacular trip over dense jungle on your way to the hill top! The “Golden Bridge” in Vietnam’s Ba Na Hills has attracted scores of tourists since it opened in June, eager to see a novel piece of architecture famed for its unusual design.</w:t>
            </w:r>
          </w:p>
          <w:p w14:paraId="47CE46FA" w14:textId="06E38CEA" w:rsidR="00B627ED" w:rsidRDefault="007B6DB3">
            <w:pPr>
              <w:pBdr>
                <w:top w:val="nil"/>
                <w:left w:val="nil"/>
                <w:bottom w:val="nil"/>
                <w:right w:val="nil"/>
              </w:pBdr>
              <w:jc w:val="both"/>
              <w:rPr>
                <w:rFonts w:ascii="Cambria" w:hAnsi="Cambria"/>
              </w:rPr>
            </w:pPr>
            <w:r>
              <w:rPr>
                <w:rFonts w:ascii="Cambria" w:hAnsi="Cambria"/>
              </w:rPr>
              <w:t xml:space="preserve">En route to visit the unique architectural </w:t>
            </w:r>
            <w:r w:rsidR="00D550B1">
              <w:rPr>
                <w:rFonts w:ascii="Cambria" w:hAnsi="Cambria"/>
              </w:rPr>
              <w:t xml:space="preserve"> </w:t>
            </w:r>
            <w:r>
              <w:rPr>
                <w:rFonts w:ascii="Cambria" w:hAnsi="Cambria"/>
              </w:rPr>
              <w:t>the Linh Ung Pagoda and a colossal 24m-high white seated Buddha that’s visible for miles around, Loc Uyen garden and Quan Am Pavilion.</w:t>
            </w:r>
          </w:p>
          <w:p w14:paraId="7170D885" w14:textId="0A0E8F14" w:rsidR="00F169C9" w:rsidRPr="009807C0" w:rsidRDefault="00F169C9">
            <w:pPr>
              <w:pBdr>
                <w:top w:val="nil"/>
                <w:left w:val="nil"/>
                <w:bottom w:val="nil"/>
                <w:right w:val="nil"/>
              </w:pBdr>
              <w:jc w:val="both"/>
              <w:rPr>
                <w:rFonts w:ascii="Cambria" w:hAnsi="Cambria"/>
                <w:i/>
                <w:iCs/>
                <w:lang w:val="es-ES"/>
              </w:rPr>
            </w:pPr>
            <w:r w:rsidRPr="00347FF2">
              <w:rPr>
                <w:rFonts w:ascii="Cambria" w:hAnsi="Cambria"/>
              </w:rPr>
              <w:t xml:space="preserve">                                                                                                                               </w:t>
            </w:r>
            <w:r w:rsidR="009807C0" w:rsidRPr="009807C0">
              <w:rPr>
                <w:rFonts w:ascii="Cambria" w:hAnsi="Cambria"/>
                <w:i/>
                <w:iCs/>
                <w:lang w:val="es-ES"/>
              </w:rPr>
              <w:t>Puente Dorado en Ba Na Hills</w:t>
            </w:r>
          </w:p>
          <w:p w14:paraId="29340D1B" w14:textId="77777777" w:rsidR="009807C0" w:rsidRDefault="009807C0">
            <w:pPr>
              <w:pBdr>
                <w:top w:val="nil"/>
                <w:left w:val="nil"/>
                <w:bottom w:val="nil"/>
                <w:right w:val="nil"/>
              </w:pBdr>
              <w:jc w:val="both"/>
              <w:rPr>
                <w:rFonts w:ascii="Cambria" w:hAnsi="Cambria"/>
                <w:i/>
                <w:iCs/>
                <w:lang w:val="vi-VN"/>
              </w:rPr>
            </w:pPr>
          </w:p>
          <w:p w14:paraId="6E513320" w14:textId="2818C541" w:rsidR="009807C0" w:rsidRPr="009807C0" w:rsidRDefault="009807C0" w:rsidP="009807C0">
            <w:pPr>
              <w:pBdr>
                <w:top w:val="nil"/>
                <w:left w:val="nil"/>
                <w:bottom w:val="nil"/>
                <w:right w:val="nil"/>
              </w:pBdr>
              <w:jc w:val="both"/>
              <w:rPr>
                <w:rFonts w:ascii="Cambria" w:hAnsi="Cambria"/>
                <w:b/>
                <w:bCs/>
                <w:lang w:val="vi-VN"/>
              </w:rPr>
            </w:pPr>
            <w:r w:rsidRPr="009807C0">
              <w:rPr>
                <w:rFonts w:ascii="Cambria" w:hAnsi="Cambria"/>
                <w:b/>
                <w:bCs/>
                <w:highlight w:val="yellow"/>
                <w:lang w:val="vi-VN"/>
              </w:rPr>
              <w:t>Día 6: Hoi An – Día libre (</w:t>
            </w:r>
            <w:r>
              <w:rPr>
                <w:rFonts w:ascii="Cambria" w:hAnsi="Cambria"/>
                <w:b/>
                <w:bCs/>
                <w:highlight w:val="yellow"/>
                <w:lang w:val="vi-VN"/>
              </w:rPr>
              <w:t>D</w:t>
            </w:r>
            <w:r w:rsidRPr="009807C0">
              <w:rPr>
                <w:rFonts w:ascii="Cambria" w:hAnsi="Cambria"/>
                <w:b/>
                <w:bCs/>
                <w:highlight w:val="yellow"/>
                <w:lang w:val="vi-VN"/>
              </w:rPr>
              <w:t>)</w:t>
            </w:r>
          </w:p>
          <w:p w14:paraId="32CB79BA" w14:textId="595409BB" w:rsidR="009807C0" w:rsidRPr="009807C0" w:rsidRDefault="009807C0" w:rsidP="009807C0">
            <w:pPr>
              <w:pBdr>
                <w:top w:val="nil"/>
                <w:left w:val="nil"/>
                <w:bottom w:val="nil"/>
                <w:right w:val="nil"/>
              </w:pBdr>
              <w:jc w:val="both"/>
              <w:rPr>
                <w:rFonts w:ascii="Cambria" w:hAnsi="Cambria"/>
                <w:lang w:val="vi-VN"/>
              </w:rPr>
            </w:pPr>
            <w:r w:rsidRPr="009807C0">
              <w:rPr>
                <w:rFonts w:ascii="Cambria" w:hAnsi="Cambria"/>
                <w:lang w:val="vi-VN"/>
              </w:rPr>
              <w:t>Hoy tendrá tiempo libre para explorar la ciudad de Hoi An o considerar reservar uno de los siguientes tours opcionales:</w:t>
            </w:r>
          </w:p>
          <w:p w14:paraId="4309990E" w14:textId="75371442" w:rsidR="009807C0" w:rsidRPr="009807C0" w:rsidRDefault="009807C0" w:rsidP="009807C0">
            <w:pPr>
              <w:pBdr>
                <w:top w:val="nil"/>
                <w:left w:val="nil"/>
                <w:bottom w:val="nil"/>
                <w:right w:val="nil"/>
              </w:pBdr>
              <w:jc w:val="both"/>
              <w:rPr>
                <w:rFonts w:ascii="Cambria" w:hAnsi="Cambria"/>
                <w:b/>
                <w:bCs/>
                <w:lang w:val="vi-VN"/>
              </w:rPr>
            </w:pPr>
            <w:r w:rsidRPr="009807C0">
              <w:rPr>
                <w:rFonts w:ascii="Cambria" w:hAnsi="Cambria"/>
                <w:b/>
                <w:bCs/>
                <w:lang w:val="vi-VN"/>
              </w:rPr>
              <w:t>Tour opcional 1: Ba Na Hills – tour de día completo (</w:t>
            </w:r>
            <w:r>
              <w:rPr>
                <w:rFonts w:ascii="Cambria" w:hAnsi="Cambria"/>
                <w:b/>
                <w:bCs/>
                <w:lang w:val="vi-VN"/>
              </w:rPr>
              <w:t>A</w:t>
            </w:r>
            <w:r w:rsidRPr="009807C0">
              <w:rPr>
                <w:rFonts w:ascii="Cambria" w:hAnsi="Cambria"/>
                <w:b/>
                <w:bCs/>
                <w:lang w:val="vi-VN"/>
              </w:rPr>
              <w:t>) – tour privado – no incluido en el precio</w:t>
            </w:r>
          </w:p>
          <w:p w14:paraId="07251F7B" w14:textId="5D11307F" w:rsidR="009807C0" w:rsidRPr="009807C0" w:rsidRDefault="009807C0" w:rsidP="009807C0">
            <w:pPr>
              <w:pBdr>
                <w:top w:val="nil"/>
                <w:left w:val="nil"/>
                <w:bottom w:val="nil"/>
                <w:right w:val="nil"/>
              </w:pBdr>
              <w:jc w:val="both"/>
              <w:rPr>
                <w:rFonts w:ascii="Cambria" w:hAnsi="Cambria"/>
                <w:lang w:val="vi-VN"/>
              </w:rPr>
            </w:pPr>
            <w:r w:rsidRPr="009807C0">
              <w:rPr>
                <w:rFonts w:ascii="Cambria" w:hAnsi="Cambria"/>
                <w:lang w:val="vi-VN"/>
              </w:rPr>
              <w:t>Por la mañana, traslado a Ba Na Hills, una estación de montaña colonial francesa establecida en 1919, con un clima agradablemente fresco y hermosas vistas del paisaje rural. A la llegada, tome el teleférico más largo del mundo. Disfrute de un viaje verdaderamente espectacular sobre la densa selva camino a la cima de la montaña. El “Puente Dorado” en Ba Na Hills ha atraído a numerosos visitantes desde su apertura en junio, deseosos de contemplar una obra arquitectónica novedosa y famosa por su diseño inusual.</w:t>
            </w:r>
          </w:p>
          <w:p w14:paraId="363561DD" w14:textId="77777777" w:rsidR="009807C0" w:rsidRPr="009807C0" w:rsidRDefault="009807C0" w:rsidP="009807C0">
            <w:pPr>
              <w:pBdr>
                <w:top w:val="nil"/>
                <w:left w:val="nil"/>
                <w:bottom w:val="nil"/>
                <w:right w:val="nil"/>
              </w:pBdr>
              <w:jc w:val="both"/>
              <w:rPr>
                <w:rFonts w:ascii="Cambria" w:hAnsi="Cambria"/>
                <w:lang w:val="vi-VN"/>
              </w:rPr>
            </w:pPr>
            <w:r w:rsidRPr="009807C0">
              <w:rPr>
                <w:rFonts w:ascii="Cambria" w:hAnsi="Cambria"/>
                <w:lang w:val="vi-VN"/>
              </w:rPr>
              <w:t>En ruta, visite la pagoda Linh Ung, de arquitectura única, una gigantesca estatua blanca del Buda sentado de 24 metros de altura visible desde kilómetros de distancia, el jardín Loc Uyen y el pabellón Quan Am.</w:t>
            </w:r>
          </w:p>
          <w:p w14:paraId="38F82D42" w14:textId="77777777" w:rsidR="009807C0" w:rsidRPr="009807C0" w:rsidRDefault="009807C0" w:rsidP="009807C0">
            <w:pPr>
              <w:pBdr>
                <w:top w:val="nil"/>
                <w:left w:val="nil"/>
                <w:bottom w:val="nil"/>
                <w:right w:val="nil"/>
              </w:pBdr>
              <w:jc w:val="both"/>
              <w:rPr>
                <w:rFonts w:ascii="Cambria" w:hAnsi="Cambria"/>
                <w:i/>
                <w:iCs/>
                <w:lang w:val="vi-VN"/>
              </w:rPr>
            </w:pPr>
          </w:p>
          <w:p w14:paraId="4F85B584" w14:textId="18209149" w:rsidR="00B627ED" w:rsidRDefault="009807C0">
            <w:pPr>
              <w:pBdr>
                <w:top w:val="nil"/>
                <w:left w:val="nil"/>
                <w:bottom w:val="nil"/>
                <w:right w:val="nil"/>
              </w:pBdr>
              <w:jc w:val="both"/>
              <w:rPr>
                <w:rFonts w:ascii="Cambria" w:hAnsi="Cambria"/>
              </w:rPr>
            </w:pPr>
            <w:r>
              <w:rPr>
                <w:rFonts w:ascii="Cambria" w:hAnsi="Cambria"/>
                <w:noProof/>
              </w:rPr>
              <w:lastRenderedPageBreak/>
              <w:drawing>
                <wp:anchor distT="0" distB="0" distL="114300" distR="114300" simplePos="0" relativeHeight="251659264" behindDoc="0" locked="0" layoutInCell="1" allowOverlap="1" wp14:anchorId="7BE13CA5" wp14:editId="4CB081AF">
                  <wp:simplePos x="0" y="0"/>
                  <wp:positionH relativeFrom="column">
                    <wp:posOffset>-2247265</wp:posOffset>
                  </wp:positionH>
                  <wp:positionV relativeFrom="paragraph">
                    <wp:posOffset>17145</wp:posOffset>
                  </wp:positionV>
                  <wp:extent cx="2156460" cy="2225040"/>
                  <wp:effectExtent l="0" t="0" r="0" b="0"/>
                  <wp:wrapThrough wrapText="bothSides">
                    <wp:wrapPolygon edited="0">
                      <wp:start x="0" y="0"/>
                      <wp:lineTo x="0" y="21452"/>
                      <wp:lineTo x="21371" y="21452"/>
                      <wp:lineTo x="21371" y="0"/>
                      <wp:lineTo x="0" y="0"/>
                    </wp:wrapPolygon>
                  </wp:wrapThrough>
                  <wp:docPr id="4076782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78292" name="Picture 40767829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6460" cy="2225040"/>
                          </a:xfrm>
                          <a:prstGeom prst="rect">
                            <a:avLst/>
                          </a:prstGeom>
                        </pic:spPr>
                      </pic:pic>
                    </a:graphicData>
                  </a:graphic>
                  <wp14:sizeRelH relativeFrom="margin">
                    <wp14:pctWidth>0</wp14:pctWidth>
                  </wp14:sizeRelH>
                  <wp14:sizeRelV relativeFrom="margin">
                    <wp14:pctHeight>0</wp14:pctHeight>
                  </wp14:sizeRelV>
                </wp:anchor>
              </w:drawing>
            </w:r>
            <w:r w:rsidR="007B6DB3">
              <w:rPr>
                <w:rFonts w:ascii="Cambria" w:hAnsi="Cambria"/>
              </w:rPr>
              <w:t>Enjoy buffet lunch at a local restaurant. After lunch, follow your guide to the natural Monkey garden and take the opportunity to conquer The God Mountain at 1487 metres of altitude over sea level, which is the highest peak in central of Vietnam. Then, have a fun time at Fantasy Park – The Entertainment Paradise where you will discover many exciting games, a ghost house and 4D Theatre.</w:t>
            </w:r>
          </w:p>
          <w:p w14:paraId="57917AD8" w14:textId="06D79FAB" w:rsidR="00B627ED" w:rsidRDefault="007B6DB3">
            <w:pPr>
              <w:pBdr>
                <w:top w:val="nil"/>
                <w:left w:val="nil"/>
                <w:bottom w:val="nil"/>
                <w:right w:val="nil"/>
              </w:pBdr>
              <w:jc w:val="both"/>
              <w:rPr>
                <w:rFonts w:ascii="Cambria" w:hAnsi="Cambria"/>
              </w:rPr>
            </w:pPr>
            <w:r>
              <w:rPr>
                <w:rFonts w:ascii="Cambria" w:hAnsi="Cambria"/>
              </w:rPr>
              <w:t>End your tour with hotel drop-off upon arrival in Hoian</w:t>
            </w:r>
          </w:p>
          <w:p w14:paraId="03228DE9" w14:textId="0C54AF4E" w:rsidR="00B627ED" w:rsidRDefault="007B6DB3">
            <w:pPr>
              <w:pBdr>
                <w:top w:val="nil"/>
                <w:left w:val="nil"/>
                <w:bottom w:val="nil"/>
                <w:right w:val="nil"/>
              </w:pBdr>
              <w:jc w:val="both"/>
              <w:rPr>
                <w:rFonts w:ascii="Cambria" w:hAnsi="Cambria"/>
              </w:rPr>
            </w:pPr>
            <w:r>
              <w:rPr>
                <w:rFonts w:ascii="Cambria" w:hAnsi="Cambria"/>
                <w:i/>
              </w:rPr>
              <w:t>Inclusions: Transfers to and from your hotel to Bana Hills, English speaking tour guide, cable car ticket, lunch, mineral water.</w:t>
            </w:r>
          </w:p>
          <w:p w14:paraId="5FAAC429" w14:textId="41BADDED" w:rsidR="00B627ED" w:rsidRDefault="007B6DB3">
            <w:pPr>
              <w:pBdr>
                <w:top w:val="nil"/>
                <w:left w:val="nil"/>
                <w:bottom w:val="nil"/>
                <w:right w:val="nil"/>
              </w:pBdr>
              <w:jc w:val="both"/>
              <w:rPr>
                <w:rFonts w:ascii="Cambria" w:hAnsi="Cambria"/>
                <w:i/>
                <w:lang w:val="vi-VN"/>
              </w:rPr>
            </w:pPr>
            <w:r>
              <w:rPr>
                <w:rFonts w:ascii="Cambria" w:hAnsi="Cambria"/>
                <w:i/>
              </w:rPr>
              <w:t>Exclusion: tipping, meal and others not mentioned.</w:t>
            </w:r>
          </w:p>
          <w:p w14:paraId="3F814E8B" w14:textId="77777777" w:rsidR="009807C0" w:rsidRDefault="009807C0">
            <w:pPr>
              <w:pBdr>
                <w:top w:val="nil"/>
                <w:left w:val="nil"/>
                <w:bottom w:val="nil"/>
                <w:right w:val="nil"/>
              </w:pBdr>
              <w:jc w:val="both"/>
              <w:rPr>
                <w:rFonts w:ascii="Cambria" w:hAnsi="Cambria"/>
                <w:i/>
                <w:lang w:val="vi-VN"/>
              </w:rPr>
            </w:pPr>
          </w:p>
          <w:p w14:paraId="7A99B0AC" w14:textId="77777777" w:rsidR="009807C0" w:rsidRDefault="009807C0">
            <w:pPr>
              <w:pBdr>
                <w:top w:val="nil"/>
                <w:left w:val="nil"/>
                <w:bottom w:val="nil"/>
                <w:right w:val="nil"/>
              </w:pBdr>
              <w:jc w:val="both"/>
              <w:rPr>
                <w:rFonts w:ascii="Cambria" w:hAnsi="Cambria"/>
                <w:i/>
                <w:lang w:val="vi-VN"/>
              </w:rPr>
            </w:pPr>
          </w:p>
          <w:p w14:paraId="1005D8B8" w14:textId="21A6A159" w:rsidR="009807C0" w:rsidRDefault="009807C0" w:rsidP="009807C0">
            <w:pPr>
              <w:pBdr>
                <w:top w:val="nil"/>
                <w:left w:val="nil"/>
                <w:bottom w:val="nil"/>
                <w:right w:val="nil"/>
              </w:pBdr>
              <w:rPr>
                <w:rFonts w:ascii="Cambria" w:hAnsi="Cambria"/>
                <w:i/>
                <w:iCs/>
                <w:lang w:val="vi-VN"/>
              </w:rPr>
            </w:pPr>
            <w:r w:rsidRPr="00347FF2">
              <w:rPr>
                <w:rFonts w:ascii="Cambria" w:hAnsi="Cambria"/>
                <w:i/>
                <w:iCs/>
              </w:rPr>
              <w:t xml:space="preserve">                </w:t>
            </w:r>
            <w:r w:rsidR="0076211A" w:rsidRPr="0076211A">
              <w:rPr>
                <w:rFonts w:ascii="Cambria" w:hAnsi="Cambria"/>
                <w:i/>
                <w:iCs/>
                <w:lang w:val="es-ES"/>
              </w:rPr>
              <w:t>Santuario de My Son</w:t>
            </w:r>
          </w:p>
          <w:p w14:paraId="1179270F" w14:textId="77777777" w:rsidR="009807C0" w:rsidRPr="009807C0" w:rsidRDefault="009807C0" w:rsidP="009807C0">
            <w:pPr>
              <w:pBdr>
                <w:top w:val="nil"/>
                <w:left w:val="nil"/>
                <w:bottom w:val="nil"/>
                <w:right w:val="nil"/>
              </w:pBdr>
              <w:rPr>
                <w:rFonts w:ascii="Cambria" w:hAnsi="Cambria"/>
                <w:i/>
                <w:iCs/>
                <w:lang w:val="vi-VN"/>
              </w:rPr>
            </w:pPr>
          </w:p>
          <w:p w14:paraId="7FCF22D0" w14:textId="197F46CC" w:rsidR="009807C0" w:rsidRPr="009807C0" w:rsidRDefault="009807C0" w:rsidP="009807C0">
            <w:pPr>
              <w:pBdr>
                <w:top w:val="nil"/>
                <w:left w:val="nil"/>
                <w:bottom w:val="nil"/>
                <w:right w:val="nil"/>
              </w:pBdr>
              <w:jc w:val="both"/>
              <w:rPr>
                <w:rFonts w:ascii="Cambria" w:hAnsi="Cambria"/>
                <w:lang w:val="vi-VN"/>
              </w:rPr>
            </w:pPr>
            <w:r w:rsidRPr="009807C0">
              <w:rPr>
                <w:rFonts w:ascii="Cambria" w:hAnsi="Cambria"/>
                <w:lang w:val="vi-VN"/>
              </w:rPr>
              <w:t>Disfrute de un almuerzo buffet en un restaurante local. Después del almuerzo, siga a su guía hasta el Jardín Natural de los Monos y tenga la oportunidad de conquistar la Montaña del Dios a 1.487 metros sobre el nivel del mar, el pico más alto del centro de Vietnam. Luego, diviértase en Fantasy Park – El Paraíso del Entretenimiento, donde descubrirá muchos juegos emocionantes, una casa embrujada y un cine 4D.</w:t>
            </w:r>
          </w:p>
          <w:p w14:paraId="2D4D96C6" w14:textId="6FDC2BA2" w:rsidR="009807C0" w:rsidRPr="009807C0" w:rsidRDefault="009807C0" w:rsidP="009807C0">
            <w:pPr>
              <w:pBdr>
                <w:top w:val="nil"/>
                <w:left w:val="nil"/>
                <w:bottom w:val="nil"/>
                <w:right w:val="nil"/>
              </w:pBdr>
              <w:jc w:val="both"/>
              <w:rPr>
                <w:rFonts w:ascii="Cambria" w:hAnsi="Cambria"/>
                <w:lang w:val="vi-VN"/>
              </w:rPr>
            </w:pPr>
            <w:r w:rsidRPr="009807C0">
              <w:rPr>
                <w:rFonts w:ascii="Cambria" w:hAnsi="Cambria"/>
                <w:lang w:val="vi-VN"/>
              </w:rPr>
              <w:t>Finalice el tour con el traslado de regreso a su hotel en Hoi An.</w:t>
            </w:r>
          </w:p>
          <w:p w14:paraId="149E03FF" w14:textId="10B51DB7" w:rsidR="009807C0" w:rsidRPr="009807C0" w:rsidRDefault="009807C0" w:rsidP="009807C0">
            <w:pPr>
              <w:pBdr>
                <w:top w:val="nil"/>
                <w:left w:val="nil"/>
                <w:bottom w:val="nil"/>
                <w:right w:val="nil"/>
              </w:pBdr>
              <w:jc w:val="both"/>
              <w:rPr>
                <w:rFonts w:ascii="Cambria" w:hAnsi="Cambria"/>
                <w:i/>
                <w:iCs/>
                <w:lang w:val="vi-VN"/>
              </w:rPr>
            </w:pPr>
            <w:r>
              <w:rPr>
                <w:rFonts w:ascii="Cambria" w:hAnsi="Cambria"/>
                <w:i/>
                <w:iCs/>
                <w:lang w:val="vi-VN"/>
              </w:rPr>
              <w:t>Inclusiones</w:t>
            </w:r>
            <w:r w:rsidRPr="009807C0">
              <w:rPr>
                <w:rFonts w:ascii="Cambria" w:hAnsi="Cambria"/>
                <w:i/>
                <w:iCs/>
                <w:lang w:val="vi-VN"/>
              </w:rPr>
              <w:t>: traslados de ida y vuelta desde su hotel a Ba Na Hills, guía de habla inglesa, ticket de teleférico, almuerzo, agua mineral.</w:t>
            </w:r>
          </w:p>
          <w:p w14:paraId="222C9D9C" w14:textId="77777777" w:rsidR="0076211A" w:rsidRDefault="009807C0">
            <w:pPr>
              <w:pBdr>
                <w:top w:val="nil"/>
                <w:left w:val="nil"/>
                <w:bottom w:val="nil"/>
                <w:right w:val="nil"/>
              </w:pBdr>
              <w:jc w:val="both"/>
              <w:rPr>
                <w:rFonts w:ascii="Cambria" w:hAnsi="Cambria"/>
                <w:i/>
                <w:iCs/>
                <w:lang w:val="vi-VN"/>
              </w:rPr>
            </w:pPr>
            <w:r>
              <w:rPr>
                <w:rFonts w:ascii="Cambria" w:hAnsi="Cambria"/>
                <w:i/>
                <w:iCs/>
                <w:lang w:val="vi-VN"/>
              </w:rPr>
              <w:t xml:space="preserve">Exclusiones: </w:t>
            </w:r>
            <w:r w:rsidRPr="009807C0">
              <w:rPr>
                <w:rFonts w:ascii="Cambria" w:hAnsi="Cambria"/>
                <w:i/>
                <w:iCs/>
                <w:lang w:val="vi-VN"/>
              </w:rPr>
              <w:t>propinas, comidas y otros servicios no mencionados.</w:t>
            </w:r>
          </w:p>
          <w:p w14:paraId="3EEA14DE" w14:textId="77777777" w:rsidR="0076211A" w:rsidRDefault="0076211A">
            <w:pPr>
              <w:pBdr>
                <w:top w:val="nil"/>
                <w:left w:val="nil"/>
                <w:bottom w:val="nil"/>
                <w:right w:val="nil"/>
              </w:pBdr>
              <w:jc w:val="both"/>
              <w:rPr>
                <w:rFonts w:ascii="Cambria" w:hAnsi="Cambria"/>
                <w:b/>
                <w:i/>
                <w:iCs/>
                <w:u w:val="single"/>
                <w:lang w:val="vi-VN"/>
              </w:rPr>
            </w:pPr>
          </w:p>
          <w:p w14:paraId="74B73487" w14:textId="77777777" w:rsidR="0076211A" w:rsidRDefault="0076211A">
            <w:pPr>
              <w:pBdr>
                <w:top w:val="nil"/>
                <w:left w:val="nil"/>
                <w:bottom w:val="nil"/>
                <w:right w:val="nil"/>
              </w:pBdr>
              <w:jc w:val="both"/>
              <w:rPr>
                <w:rFonts w:ascii="Cambria" w:hAnsi="Cambria"/>
                <w:b/>
                <w:i/>
                <w:iCs/>
                <w:u w:val="single"/>
                <w:lang w:val="vi-VN"/>
              </w:rPr>
            </w:pPr>
          </w:p>
          <w:p w14:paraId="353452A8" w14:textId="352F5AB2" w:rsidR="00B627ED" w:rsidRDefault="007B6DB3">
            <w:pPr>
              <w:pBdr>
                <w:top w:val="nil"/>
                <w:left w:val="nil"/>
                <w:bottom w:val="nil"/>
                <w:right w:val="nil"/>
              </w:pBdr>
              <w:jc w:val="both"/>
              <w:rPr>
                <w:rFonts w:ascii="Cambria" w:hAnsi="Cambria"/>
              </w:rPr>
            </w:pPr>
            <w:r>
              <w:rPr>
                <w:rFonts w:ascii="Cambria" w:hAnsi="Cambria"/>
                <w:b/>
                <w:u w:val="single"/>
              </w:rPr>
              <w:t>Optional tour 2: My Son Holy land half day tour  – private tour - excluded in the price</w:t>
            </w:r>
          </w:p>
          <w:p w14:paraId="3133DE56" w14:textId="459ED10D" w:rsidR="00F169C9" w:rsidRDefault="007B6DB3">
            <w:pPr>
              <w:pBdr>
                <w:top w:val="nil"/>
                <w:left w:val="nil"/>
                <w:bottom w:val="nil"/>
                <w:right w:val="nil"/>
              </w:pBdr>
              <w:jc w:val="both"/>
              <w:rPr>
                <w:rFonts w:ascii="Cambria" w:hAnsi="Cambria"/>
              </w:rPr>
            </w:pPr>
            <w:r>
              <w:rPr>
                <w:rFonts w:ascii="Cambria" w:hAnsi="Cambria"/>
              </w:rPr>
              <w:t>In the morning, at 8.30am, your tour guide and driver will come and pick you up for the visiting of My Son Holy land. Honorably recognized as a World Heritage in 1999, My Son Holy Land is captivating in various cultural values. Therefore, it is extremely useful and meaningful for those interested in Southeast Asian culture, which owes its core to ancient Cham culture, to drop off the land. Although time and the wars have destroyed some towers, the remaining sculptural and architectural remnants still reflect the style and history of the art of the Chăm people. Their masterpieces mark a glorious time for the architecture and culture of the Chăm, as well as of Southeast Asia</w:t>
            </w:r>
            <w:r w:rsidR="00F169C9">
              <w:rPr>
                <w:rFonts w:ascii="Cambria" w:hAnsi="Cambria"/>
              </w:rPr>
              <w:t xml:space="preserve">. </w:t>
            </w:r>
            <w:r>
              <w:rPr>
                <w:rFonts w:ascii="Cambria" w:hAnsi="Cambria"/>
              </w:rPr>
              <w:t>Drive back to Hoi An.</w:t>
            </w:r>
          </w:p>
          <w:p w14:paraId="21ED00B8" w14:textId="77777777" w:rsidR="00F169C9" w:rsidRDefault="00F169C9">
            <w:pPr>
              <w:pBdr>
                <w:top w:val="nil"/>
                <w:left w:val="nil"/>
                <w:bottom w:val="nil"/>
                <w:right w:val="nil"/>
              </w:pBdr>
              <w:jc w:val="both"/>
              <w:rPr>
                <w:rFonts w:ascii="Cambria" w:hAnsi="Cambria"/>
              </w:rPr>
            </w:pPr>
          </w:p>
          <w:p w14:paraId="04378C17" w14:textId="77777777" w:rsidR="00B627ED" w:rsidRDefault="007B6DB3">
            <w:pPr>
              <w:pBdr>
                <w:top w:val="nil"/>
                <w:left w:val="nil"/>
                <w:bottom w:val="nil"/>
                <w:right w:val="nil"/>
              </w:pBdr>
              <w:jc w:val="both"/>
              <w:rPr>
                <w:rFonts w:ascii="Cambria" w:hAnsi="Cambria"/>
              </w:rPr>
            </w:pPr>
            <w:r>
              <w:rPr>
                <w:rFonts w:ascii="Cambria" w:hAnsi="Cambria"/>
              </w:rPr>
              <w:t> </w:t>
            </w:r>
            <w:r>
              <w:rPr>
                <w:rFonts w:ascii="Cambria" w:hAnsi="Cambria"/>
                <w:i/>
              </w:rPr>
              <w:t>Inclusions: Transfers to and from your hotel to My Son Holy Land, English speaking tour guide, entrance fee, mineral water.</w:t>
            </w:r>
          </w:p>
          <w:p w14:paraId="18C6997B" w14:textId="1C4155C2" w:rsidR="00B627ED" w:rsidRDefault="007B6DB3" w:rsidP="00F169C9">
            <w:pPr>
              <w:pBdr>
                <w:top w:val="nil"/>
                <w:left w:val="nil"/>
                <w:bottom w:val="nil"/>
                <w:right w:val="nil"/>
              </w:pBdr>
              <w:jc w:val="both"/>
              <w:rPr>
                <w:rFonts w:ascii="Cambria" w:hAnsi="Cambria"/>
              </w:rPr>
            </w:pPr>
            <w:r>
              <w:rPr>
                <w:rFonts w:ascii="Cambria" w:hAnsi="Cambria"/>
                <w:i/>
              </w:rPr>
              <w:t>Exclusion: tipping, meal and others not mentioned.</w:t>
            </w:r>
          </w:p>
        </w:tc>
      </w:tr>
    </w:tbl>
    <w:p w14:paraId="4ED88B7D" w14:textId="361C164D" w:rsidR="00B627ED" w:rsidRDefault="007B6DB3">
      <w:pPr>
        <w:pBdr>
          <w:top w:val="nil"/>
          <w:left w:val="nil"/>
          <w:bottom w:val="nil"/>
          <w:right w:val="nil"/>
        </w:pBdr>
        <w:rPr>
          <w:rFonts w:ascii="Cambria" w:hAnsi="Cambria"/>
          <w:lang w:val="vi-VN"/>
        </w:rPr>
      </w:pPr>
      <w:r>
        <w:rPr>
          <w:rFonts w:ascii="Cambria" w:hAnsi="Cambria"/>
        </w:rPr>
        <w:lastRenderedPageBreak/>
        <w:t> </w:t>
      </w:r>
    </w:p>
    <w:p w14:paraId="53A5CB9D" w14:textId="5144B34B" w:rsidR="0076211A" w:rsidRPr="0076211A" w:rsidRDefault="0076211A" w:rsidP="0076211A">
      <w:pPr>
        <w:pBdr>
          <w:top w:val="nil"/>
          <w:left w:val="nil"/>
          <w:bottom w:val="nil"/>
          <w:right w:val="nil"/>
        </w:pBdr>
        <w:rPr>
          <w:rFonts w:ascii="Cambria" w:hAnsi="Cambria"/>
          <w:b/>
          <w:bCs/>
          <w:lang w:val="vi-VN"/>
        </w:rPr>
      </w:pPr>
      <w:r>
        <w:rPr>
          <w:rFonts w:ascii="Cambria" w:hAnsi="Cambria"/>
          <w:b/>
          <w:bCs/>
          <w:lang w:val="vi-VN"/>
        </w:rPr>
        <w:t>O</w:t>
      </w:r>
      <w:r w:rsidRPr="0076211A">
        <w:rPr>
          <w:rFonts w:ascii="Cambria" w:hAnsi="Cambria"/>
          <w:b/>
          <w:bCs/>
          <w:lang w:val="vi-VN"/>
        </w:rPr>
        <w:t>ur opcional 2: Santuario de My Son – medio día – tour privado – no incluido en el precio</w:t>
      </w:r>
    </w:p>
    <w:p w14:paraId="1A81220D" w14:textId="77777777" w:rsidR="0076211A" w:rsidRPr="0076211A" w:rsidRDefault="0076211A" w:rsidP="0076211A">
      <w:pPr>
        <w:pBdr>
          <w:top w:val="nil"/>
          <w:left w:val="nil"/>
          <w:bottom w:val="nil"/>
          <w:right w:val="nil"/>
        </w:pBdr>
        <w:jc w:val="both"/>
        <w:rPr>
          <w:rFonts w:ascii="Cambria" w:hAnsi="Cambria"/>
          <w:lang w:val="vi-VN"/>
        </w:rPr>
      </w:pPr>
      <w:r w:rsidRPr="0076211A">
        <w:rPr>
          <w:rFonts w:ascii="Cambria" w:hAnsi="Cambria"/>
          <w:lang w:val="vi-VN"/>
        </w:rPr>
        <w:t xml:space="preserve">Por la mañana, a las 08:30, el guía y el conductor lo recogerán para visitar el Santuario de My Son. Reconocido oficialmente como Patrimonio de la Humanidad en 1999, el Santuario de My Son posee un gran valor cultural. Por ello, resulta especialmente significativo para quienes están interesados en la cultura del </w:t>
      </w:r>
      <w:r w:rsidRPr="0076211A">
        <w:rPr>
          <w:rFonts w:ascii="Cambria" w:hAnsi="Cambria"/>
          <w:lang w:val="vi-VN"/>
        </w:rPr>
        <w:lastRenderedPageBreak/>
        <w:t>Sudeste Asiático, cuyo núcleo se basa en la antigua cultura Cham. Aunque el paso del tiempo y las guerras han destruido algunas torres, los restos escultóricos y arquitectónicos que permanecen reflejan aún el estilo y la historia del arte del pueblo Cham. Sus obras maestras marcan una época gloriosa de la arquitectura y la cultura cham, así como del Sudeste Asiático. Regreso a Hoi An.</w:t>
      </w:r>
    </w:p>
    <w:p w14:paraId="6704024B" w14:textId="77777777" w:rsidR="0076211A" w:rsidRPr="0076211A" w:rsidRDefault="0076211A" w:rsidP="0076211A">
      <w:pPr>
        <w:pBdr>
          <w:top w:val="nil"/>
          <w:left w:val="nil"/>
          <w:bottom w:val="nil"/>
          <w:right w:val="nil"/>
        </w:pBdr>
        <w:jc w:val="both"/>
        <w:rPr>
          <w:rFonts w:ascii="Cambria" w:hAnsi="Cambria"/>
          <w:i/>
          <w:iCs/>
          <w:lang w:val="vi-VN"/>
        </w:rPr>
      </w:pPr>
    </w:p>
    <w:p w14:paraId="1FD8F295" w14:textId="5684CD96" w:rsidR="0076211A" w:rsidRPr="0076211A" w:rsidRDefault="0076211A" w:rsidP="0076211A">
      <w:pPr>
        <w:pBdr>
          <w:top w:val="nil"/>
          <w:left w:val="nil"/>
          <w:bottom w:val="nil"/>
          <w:right w:val="nil"/>
        </w:pBdr>
        <w:jc w:val="both"/>
        <w:rPr>
          <w:rFonts w:ascii="Cambria" w:hAnsi="Cambria"/>
          <w:i/>
          <w:iCs/>
          <w:lang w:val="vi-VN"/>
        </w:rPr>
      </w:pPr>
      <w:r>
        <w:rPr>
          <w:rFonts w:ascii="Cambria" w:hAnsi="Cambria"/>
          <w:i/>
          <w:iCs/>
          <w:lang w:val="vi-VN"/>
        </w:rPr>
        <w:t>Inclusiones</w:t>
      </w:r>
      <w:r w:rsidRPr="0076211A">
        <w:rPr>
          <w:rFonts w:ascii="Cambria" w:hAnsi="Cambria"/>
          <w:i/>
          <w:iCs/>
          <w:lang w:val="vi-VN"/>
        </w:rPr>
        <w:t>: traslados de ida y vuelta desde su hotel al Santuario de My Son, guía de habla inglesa, entrada, agua mineral.</w:t>
      </w:r>
    </w:p>
    <w:p w14:paraId="17123B08" w14:textId="64C2B1F6" w:rsidR="0076211A" w:rsidRDefault="0076211A" w:rsidP="0076211A">
      <w:pPr>
        <w:pBdr>
          <w:top w:val="nil"/>
          <w:left w:val="nil"/>
          <w:bottom w:val="nil"/>
          <w:right w:val="nil"/>
        </w:pBdr>
        <w:rPr>
          <w:rFonts w:ascii="Cambria" w:hAnsi="Cambria"/>
          <w:lang w:val="vi-VN"/>
        </w:rPr>
      </w:pPr>
      <w:r>
        <w:rPr>
          <w:rFonts w:ascii="Cambria" w:hAnsi="Cambria"/>
          <w:i/>
          <w:iCs/>
          <w:lang w:val="vi-VN"/>
        </w:rPr>
        <w:t>Exclusiones</w:t>
      </w:r>
      <w:r w:rsidRPr="0076211A">
        <w:rPr>
          <w:rFonts w:ascii="Cambria" w:hAnsi="Cambria"/>
          <w:i/>
          <w:iCs/>
          <w:lang w:val="vi-VN"/>
        </w:rPr>
        <w:t>: propinas</w:t>
      </w:r>
      <w:r w:rsidRPr="0076211A">
        <w:rPr>
          <w:rFonts w:ascii="Cambria" w:hAnsi="Cambria"/>
          <w:lang w:val="vi-VN"/>
        </w:rPr>
        <w:t>, comidas y otros servicios no mencionados.</w:t>
      </w:r>
      <w:r>
        <w:rPr>
          <w:rFonts w:ascii="Cambria" w:hAnsi="Cambria"/>
          <w:lang w:val="vi-VN"/>
        </w:rPr>
        <w:t> </w:t>
      </w:r>
    </w:p>
    <w:p w14:paraId="2D0EE99A" w14:textId="77777777" w:rsidR="0076211A" w:rsidRPr="0076211A" w:rsidRDefault="0076211A" w:rsidP="0076211A">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A1DAF" w14:paraId="20F890EF" w14:textId="77777777">
        <w:tc>
          <w:tcPr>
            <w:tcW w:w="0" w:type="auto"/>
            <w:shd w:val="solid" w:color="730707" w:fill="auto"/>
            <w:tcMar>
              <w:top w:w="75" w:type="dxa"/>
              <w:bottom w:w="75" w:type="dxa"/>
            </w:tcMar>
            <w:vAlign w:val="center"/>
          </w:tcPr>
          <w:p w14:paraId="646C11ED" w14:textId="77777777" w:rsidR="00B627ED" w:rsidRDefault="007B6DB3">
            <w:pPr>
              <w:rPr>
                <w:rFonts w:ascii="Cambria" w:hAnsi="Cambria"/>
              </w:rPr>
            </w:pPr>
            <w:r w:rsidRPr="0076211A">
              <w:rPr>
                <w:rFonts w:ascii="Cambria" w:hAnsi="Cambria"/>
                <w:lang w:val="es-ES"/>
              </w:rPr>
              <w:t> </w:t>
            </w:r>
            <w:r>
              <w:rPr>
                <w:rFonts w:ascii="Cambria" w:eastAsia="Cambria" w:hAnsi="Cambria" w:cs="Cambria"/>
                <w:b/>
                <w:color w:val="FFFFFF"/>
              </w:rPr>
              <w:t>Day 7</w:t>
            </w:r>
            <w:r>
              <w:rPr>
                <w:rFonts w:ascii="Cambria" w:hAnsi="Cambria"/>
              </w:rPr>
              <w:t xml:space="preserve">: </w:t>
            </w:r>
            <w:r>
              <w:rPr>
                <w:rFonts w:ascii="Cambria" w:eastAsia="Cambria" w:hAnsi="Cambria" w:cs="Cambria"/>
                <w:b/>
                <w:color w:val="FFFFFF"/>
              </w:rPr>
              <w:t>Hoian – Hue half day city tour (B/L )</w:t>
            </w:r>
          </w:p>
        </w:tc>
      </w:tr>
      <w:tr w:rsidR="002A1DAF" w14:paraId="3D73F651" w14:textId="77777777">
        <w:tc>
          <w:tcPr>
            <w:tcW w:w="0" w:type="auto"/>
            <w:vAlign w:val="center"/>
          </w:tcPr>
          <w:p w14:paraId="7ADCE083" w14:textId="77777777" w:rsidR="00B627ED" w:rsidRDefault="007B6DB3">
            <w:pPr>
              <w:pBdr>
                <w:top w:val="nil"/>
                <w:left w:val="nil"/>
                <w:bottom w:val="nil"/>
                <w:right w:val="nil"/>
              </w:pBdr>
              <w:jc w:val="both"/>
              <w:rPr>
                <w:rFonts w:ascii="Cambria" w:hAnsi="Cambria"/>
              </w:rPr>
            </w:pPr>
            <w:r>
              <w:rPr>
                <w:rFonts w:ascii="Cambria" w:hAnsi="Cambria"/>
              </w:rPr>
              <w:t>Today, proceed to Hue by the hillside road of Hai Van Pass, which is considered to have the world’s most beautiful beaches at its two ends and also has “the grandest fortified gateway". On sunny days, tourists have a panoramic view of Da Nang, Son Tra Peninsula and Cu Lao Cham with long golden sand beaches embracing the sea bays. This afternoon enjoy half day city tour in Hue included:</w:t>
            </w:r>
          </w:p>
          <w:p w14:paraId="069DEA91" w14:textId="77777777" w:rsidR="00B627ED" w:rsidRDefault="007B6DB3">
            <w:pPr>
              <w:pBdr>
                <w:top w:val="nil"/>
                <w:left w:val="nil"/>
                <w:bottom w:val="nil"/>
                <w:right w:val="nil"/>
              </w:pBdr>
              <w:jc w:val="both"/>
              <w:rPr>
                <w:rFonts w:ascii="Cambria" w:hAnsi="Cambria"/>
              </w:rPr>
            </w:pPr>
            <w:r>
              <w:rPr>
                <w:rFonts w:ascii="Cambria" w:hAnsi="Cambria"/>
                <w:b/>
              </w:rPr>
              <w:t>Hue Imperial Citadel:</w:t>
            </w:r>
            <w:r>
              <w:rPr>
                <w:rFonts w:ascii="Cambria" w:hAnsi="Cambria"/>
              </w:rPr>
              <w:t>    a complex of former working and residence of the Nguyen Dynasty 13 emperors and the royalties. We will admire the great views, beautiful architecture of the Citadel, Hue Royal City as well as the Forbidden City.  It’s within these 21 metre-thick, 6.6 metre-high and 10 kilometre-long walls that you’ll find several of the best and most famous sites of Hue City, from the many Ornate Temples, Nine Holy Cannons, Flag Tower, Supreme Harmony Palace, Dynastic Temple, Nine dynastic Urns... to the Forbidden Purple City. Most of the buildings were seriously destroyed by bombs during the French War and Amerian War, and nowaday they are under restoration.</w:t>
            </w:r>
          </w:p>
          <w:p w14:paraId="733C8295" w14:textId="35A70D57" w:rsidR="00B627ED" w:rsidRDefault="00780052">
            <w:pPr>
              <w:pBdr>
                <w:top w:val="nil"/>
                <w:left w:val="nil"/>
                <w:bottom w:val="nil"/>
                <w:right w:val="nil"/>
              </w:pBdr>
              <w:jc w:val="both"/>
              <w:rPr>
                <w:rFonts w:ascii="Cambria" w:hAnsi="Cambria"/>
              </w:rPr>
            </w:pPr>
            <w:r>
              <w:rPr>
                <w:rFonts w:ascii="Cambria" w:hAnsi="Cambria"/>
                <w:b/>
              </w:rPr>
              <w:t>Tu Duc</w:t>
            </w:r>
            <w:r w:rsidR="007B6DB3">
              <w:rPr>
                <w:rFonts w:ascii="Cambria" w:hAnsi="Cambria"/>
                <w:b/>
              </w:rPr>
              <w:t xml:space="preserve"> Tomb</w:t>
            </w:r>
            <w:r w:rsidR="00DB7BEF">
              <w:rPr>
                <w:rFonts w:ascii="Cambria" w:hAnsi="Cambria"/>
                <w:b/>
              </w:rPr>
              <w:t>:</w:t>
            </w:r>
            <w:r w:rsidR="007B6DB3">
              <w:rPr>
                <w:rFonts w:ascii="Cambria" w:hAnsi="Cambria"/>
              </w:rPr>
              <w:t xml:space="preserve"> </w:t>
            </w:r>
            <w:r w:rsidR="00DB7BEF" w:rsidRPr="00DB7BEF">
              <w:rPr>
                <w:rFonts w:ascii="Cambria" w:hAnsi="Cambria"/>
              </w:rPr>
              <w:t>Emperor Tu Duc enjoyed the longest reign of any monarch of the Nguyễn dynasty, ruling from 1848 to 1883</w:t>
            </w:r>
            <w:r w:rsidR="001F1A10">
              <w:rPr>
                <w:rFonts w:ascii="Cambria" w:hAnsi="Cambria"/>
              </w:rPr>
              <w:t xml:space="preserve">. </w:t>
            </w:r>
            <w:r w:rsidR="001F1A10" w:rsidRPr="001F1A10">
              <w:rPr>
                <w:rFonts w:ascii="Cambria" w:hAnsi="Cambria"/>
              </w:rPr>
              <w:t>With unique architecture and perfect harmony with the natural landscape, Tu Duc Tomb becomes one of the buildings that make the charming beauty of Hue. Tu Duc Royal Tomb was built in the Nguyen Dynasty, deserving to be one of the most attractive and indispensable destinations when traveling to Hue City.</w:t>
            </w:r>
          </w:p>
          <w:p w14:paraId="1B24855D" w14:textId="64B79540" w:rsidR="00F169C9" w:rsidRDefault="00F169C9">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54144" behindDoc="0" locked="0" layoutInCell="1" allowOverlap="1" wp14:anchorId="551CFB1D" wp14:editId="78C9D817">
                  <wp:simplePos x="0" y="0"/>
                  <wp:positionH relativeFrom="column">
                    <wp:posOffset>3259455</wp:posOffset>
                  </wp:positionH>
                  <wp:positionV relativeFrom="paragraph">
                    <wp:posOffset>3810</wp:posOffset>
                  </wp:positionV>
                  <wp:extent cx="3185160" cy="2389505"/>
                  <wp:effectExtent l="0" t="0" r="0" b="0"/>
                  <wp:wrapThrough wrapText="bothSides">
                    <wp:wrapPolygon edited="0">
                      <wp:start x="0" y="0"/>
                      <wp:lineTo x="0" y="21353"/>
                      <wp:lineTo x="21445" y="21353"/>
                      <wp:lineTo x="21445" y="0"/>
                      <wp:lineTo x="0" y="0"/>
                    </wp:wrapPolygon>
                  </wp:wrapThrough>
                  <wp:docPr id="898528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2815" name="Picture 898528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85160" cy="238950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rPr>
              <w:drawing>
                <wp:inline distT="0" distB="0" distL="0" distR="0" wp14:anchorId="61F6AC7E" wp14:editId="7B0C6CB4">
                  <wp:extent cx="3185814" cy="2389517"/>
                  <wp:effectExtent l="0" t="0" r="0" b="0"/>
                  <wp:docPr id="2293337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33733" name="Picture 22933373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89732" cy="2392456"/>
                          </a:xfrm>
                          <a:prstGeom prst="rect">
                            <a:avLst/>
                          </a:prstGeom>
                        </pic:spPr>
                      </pic:pic>
                    </a:graphicData>
                  </a:graphic>
                </wp:inline>
              </w:drawing>
            </w:r>
          </w:p>
          <w:p w14:paraId="73559525" w14:textId="67AA9B15" w:rsidR="00F169C9" w:rsidRPr="00347FF2" w:rsidRDefault="007B6DB3">
            <w:pPr>
              <w:pBdr>
                <w:top w:val="nil"/>
                <w:left w:val="nil"/>
                <w:bottom w:val="nil"/>
                <w:right w:val="nil"/>
              </w:pBdr>
              <w:jc w:val="both"/>
              <w:rPr>
                <w:rFonts w:ascii="Cambria" w:hAnsi="Cambria"/>
                <w:bCs/>
                <w:i/>
                <w:iCs/>
                <w:lang w:val="es-ES"/>
              </w:rPr>
            </w:pPr>
            <w:r w:rsidRPr="009807C0">
              <w:rPr>
                <w:rFonts w:ascii="Cambria" w:hAnsi="Cambria"/>
                <w:lang w:val="es-ES"/>
              </w:rPr>
              <w:t> </w:t>
            </w:r>
            <w:r w:rsidR="00F169C9" w:rsidRPr="00347FF2">
              <w:rPr>
                <w:rFonts w:ascii="Cambria" w:hAnsi="Cambria"/>
                <w:b/>
                <w:lang w:val="es-ES"/>
              </w:rPr>
              <w:t xml:space="preserve">                            </w:t>
            </w:r>
            <w:r w:rsidR="00F169C9" w:rsidRPr="00347FF2">
              <w:rPr>
                <w:rFonts w:ascii="Cambria" w:hAnsi="Cambria"/>
                <w:bCs/>
                <w:i/>
                <w:iCs/>
                <w:lang w:val="es-ES"/>
              </w:rPr>
              <w:t xml:space="preserve"> </w:t>
            </w:r>
            <w:r w:rsidR="00347FF2" w:rsidRPr="00347FF2">
              <w:rPr>
                <w:rFonts w:ascii="Cambria" w:hAnsi="Cambria"/>
                <w:bCs/>
                <w:i/>
                <w:iCs/>
                <w:lang w:val="es-ES"/>
              </w:rPr>
              <w:t>Ciudadela</w:t>
            </w:r>
            <w:r w:rsidR="00347FF2">
              <w:rPr>
                <w:rFonts w:ascii="Cambria" w:hAnsi="Cambria"/>
                <w:bCs/>
                <w:i/>
                <w:iCs/>
                <w:lang w:val="vi-VN"/>
              </w:rPr>
              <w:t xml:space="preserve"> </w:t>
            </w:r>
            <w:r w:rsidR="00F169C9" w:rsidRPr="00347FF2">
              <w:rPr>
                <w:rFonts w:ascii="Cambria" w:hAnsi="Cambria"/>
                <w:bCs/>
                <w:i/>
                <w:iCs/>
                <w:lang w:val="es-ES"/>
              </w:rPr>
              <w:t xml:space="preserve">Imperial </w:t>
            </w:r>
            <w:r w:rsidR="00347FF2" w:rsidRPr="00347FF2">
              <w:rPr>
                <w:rFonts w:ascii="Cambria" w:hAnsi="Cambria"/>
                <w:bCs/>
                <w:i/>
                <w:iCs/>
                <w:lang w:val="es-ES"/>
              </w:rPr>
              <w:t>de</w:t>
            </w:r>
            <w:r w:rsidR="00347FF2">
              <w:rPr>
                <w:rFonts w:ascii="Cambria" w:hAnsi="Cambria"/>
                <w:bCs/>
                <w:i/>
                <w:iCs/>
                <w:lang w:val="vi-VN"/>
              </w:rPr>
              <w:t xml:space="preserve"> Hue</w:t>
            </w:r>
            <w:r w:rsidR="00F169C9" w:rsidRPr="00347FF2">
              <w:rPr>
                <w:rFonts w:ascii="Cambria" w:hAnsi="Cambria"/>
                <w:bCs/>
                <w:i/>
                <w:iCs/>
                <w:lang w:val="es-ES"/>
              </w:rPr>
              <w:t xml:space="preserve">                                                        </w:t>
            </w:r>
            <w:r w:rsidR="00347FF2">
              <w:rPr>
                <w:rFonts w:ascii="Cambria" w:hAnsi="Cambria"/>
                <w:bCs/>
                <w:i/>
                <w:iCs/>
                <w:lang w:val="vi-VN"/>
              </w:rPr>
              <w:t xml:space="preserve">   </w:t>
            </w:r>
            <w:r w:rsidR="00347FF2">
              <w:rPr>
                <w:rFonts w:ascii="Cambria" w:hAnsi="Cambria"/>
                <w:bCs/>
                <w:i/>
                <w:iCs/>
                <w:lang w:val="es-ES"/>
              </w:rPr>
              <w:t>Tumba</w:t>
            </w:r>
            <w:r w:rsidR="00347FF2">
              <w:rPr>
                <w:rFonts w:ascii="Cambria" w:hAnsi="Cambria"/>
                <w:bCs/>
                <w:i/>
                <w:iCs/>
                <w:lang w:val="vi-VN"/>
              </w:rPr>
              <w:t xml:space="preserve"> de </w:t>
            </w:r>
            <w:r w:rsidR="00F169C9" w:rsidRPr="00347FF2">
              <w:rPr>
                <w:rFonts w:ascii="Cambria" w:hAnsi="Cambria"/>
                <w:bCs/>
                <w:i/>
                <w:iCs/>
                <w:lang w:val="es-ES"/>
              </w:rPr>
              <w:t xml:space="preserve">Tu Duc </w:t>
            </w:r>
          </w:p>
          <w:p w14:paraId="0FE9FE41" w14:textId="77777777" w:rsidR="00F169C9" w:rsidRPr="00347FF2" w:rsidRDefault="00F169C9">
            <w:pPr>
              <w:pBdr>
                <w:top w:val="nil"/>
                <w:left w:val="nil"/>
                <w:bottom w:val="nil"/>
                <w:right w:val="nil"/>
              </w:pBdr>
              <w:jc w:val="both"/>
              <w:rPr>
                <w:rFonts w:ascii="Cambria" w:hAnsi="Cambria"/>
                <w:b/>
                <w:lang w:val="es-ES"/>
              </w:rPr>
            </w:pPr>
          </w:p>
          <w:p w14:paraId="736A7A06" w14:textId="7EF81FD4" w:rsidR="00B627ED" w:rsidRDefault="007B6DB3">
            <w:pPr>
              <w:pBdr>
                <w:top w:val="nil"/>
                <w:left w:val="nil"/>
                <w:bottom w:val="nil"/>
                <w:right w:val="nil"/>
              </w:pBdr>
              <w:jc w:val="both"/>
              <w:rPr>
                <w:rFonts w:ascii="Cambria" w:hAnsi="Cambria"/>
              </w:rPr>
            </w:pPr>
            <w:r>
              <w:rPr>
                <w:rFonts w:ascii="Cambria" w:hAnsi="Cambria"/>
                <w:b/>
              </w:rPr>
              <w:lastRenderedPageBreak/>
              <w:t>Overnight in Hue</w:t>
            </w:r>
          </w:p>
          <w:p w14:paraId="56D82799" w14:textId="77777777" w:rsidR="00B627ED" w:rsidRDefault="00B627ED">
            <w:pPr>
              <w:rPr>
                <w:rFonts w:ascii="Cambria" w:hAnsi="Cambria"/>
              </w:rPr>
            </w:pPr>
          </w:p>
        </w:tc>
      </w:tr>
    </w:tbl>
    <w:p w14:paraId="3E7815EB" w14:textId="2583209A" w:rsidR="0076211A" w:rsidRPr="0076211A" w:rsidRDefault="0076211A" w:rsidP="0076211A">
      <w:pPr>
        <w:pBdr>
          <w:top w:val="nil"/>
          <w:left w:val="nil"/>
          <w:bottom w:val="nil"/>
          <w:right w:val="nil"/>
        </w:pBdr>
        <w:rPr>
          <w:rFonts w:ascii="Cambria" w:hAnsi="Cambria"/>
          <w:b/>
          <w:bCs/>
          <w:lang w:val="es-ES"/>
        </w:rPr>
      </w:pPr>
      <w:r w:rsidRPr="0076211A">
        <w:rPr>
          <w:rFonts w:ascii="Cambria" w:hAnsi="Cambria"/>
          <w:b/>
          <w:bCs/>
          <w:highlight w:val="yellow"/>
          <w:lang w:val="es-ES"/>
        </w:rPr>
        <w:lastRenderedPageBreak/>
        <w:t>Día 7: Hoi An – Hue – tour de ciudad de medio día (</w:t>
      </w:r>
      <w:r>
        <w:rPr>
          <w:rFonts w:ascii="Cambria" w:hAnsi="Cambria"/>
          <w:b/>
          <w:bCs/>
          <w:highlight w:val="yellow"/>
          <w:lang w:val="es-ES"/>
        </w:rPr>
        <w:t>D</w:t>
      </w:r>
      <w:r w:rsidRPr="0076211A">
        <w:rPr>
          <w:rFonts w:ascii="Cambria" w:hAnsi="Cambria"/>
          <w:b/>
          <w:bCs/>
          <w:highlight w:val="yellow"/>
          <w:lang w:val="es-ES"/>
        </w:rPr>
        <w:t>/</w:t>
      </w:r>
      <w:r>
        <w:rPr>
          <w:rFonts w:ascii="Cambria" w:hAnsi="Cambria"/>
          <w:b/>
          <w:bCs/>
          <w:highlight w:val="yellow"/>
          <w:lang w:val="es-ES"/>
        </w:rPr>
        <w:t>A</w:t>
      </w:r>
      <w:r w:rsidRPr="0076211A">
        <w:rPr>
          <w:rFonts w:ascii="Cambria" w:hAnsi="Cambria"/>
          <w:b/>
          <w:bCs/>
          <w:highlight w:val="yellow"/>
          <w:lang w:val="es-ES"/>
        </w:rPr>
        <w:t>)</w:t>
      </w:r>
    </w:p>
    <w:p w14:paraId="7B5684BF" w14:textId="32866E77" w:rsidR="0076211A" w:rsidRDefault="0076211A" w:rsidP="0076211A">
      <w:pPr>
        <w:pBdr>
          <w:top w:val="nil"/>
          <w:left w:val="nil"/>
          <w:bottom w:val="nil"/>
          <w:right w:val="nil"/>
        </w:pBdr>
        <w:jc w:val="both"/>
        <w:rPr>
          <w:rFonts w:ascii="Cambria" w:hAnsi="Cambria"/>
          <w:lang w:val="vi-VN"/>
        </w:rPr>
      </w:pPr>
      <w:r w:rsidRPr="0076211A">
        <w:rPr>
          <w:rFonts w:ascii="Cambria" w:hAnsi="Cambria"/>
          <w:lang w:val="es-ES"/>
        </w:rPr>
        <w:t>Hoy, salida hacia Hue por la carretera de montaña del Paso Hai Van, considerado uno de los lugares con las playas más bellas del mundo en ambos extremos y conocido también como “la puerta fortificada más grandiosa”. En días soleados, los turistas pueden disfrutar de una vista panorámica de Da Nang, la península de Son Tra y Cu Lao Cham, con largas playas de arena dorada abrazando las bahías marinas.</w:t>
      </w:r>
    </w:p>
    <w:p w14:paraId="28424418" w14:textId="77777777" w:rsidR="0076211A" w:rsidRPr="0076211A" w:rsidRDefault="0076211A" w:rsidP="0076211A">
      <w:pPr>
        <w:pBdr>
          <w:top w:val="nil"/>
          <w:left w:val="nil"/>
          <w:bottom w:val="nil"/>
          <w:right w:val="nil"/>
        </w:pBdr>
        <w:jc w:val="both"/>
        <w:rPr>
          <w:rFonts w:ascii="Cambria" w:hAnsi="Cambria"/>
          <w:lang w:val="vi-VN"/>
        </w:rPr>
      </w:pPr>
    </w:p>
    <w:p w14:paraId="564F9B6E" w14:textId="6A489FBF" w:rsidR="0076211A" w:rsidRPr="0076211A" w:rsidRDefault="0076211A" w:rsidP="0076211A">
      <w:pPr>
        <w:pBdr>
          <w:top w:val="nil"/>
          <w:left w:val="nil"/>
          <w:bottom w:val="nil"/>
          <w:right w:val="nil"/>
        </w:pBdr>
        <w:jc w:val="both"/>
        <w:rPr>
          <w:rFonts w:ascii="Cambria" w:hAnsi="Cambria"/>
          <w:lang w:val="vi-VN"/>
        </w:rPr>
      </w:pPr>
      <w:r w:rsidRPr="0076211A">
        <w:rPr>
          <w:rFonts w:ascii="Cambria" w:hAnsi="Cambria"/>
          <w:lang w:val="es-ES"/>
        </w:rPr>
        <w:t>Por la tarde, disfrute de un tour de ciudad de medio día en Hue que incluye:</w:t>
      </w:r>
    </w:p>
    <w:p w14:paraId="009D246A" w14:textId="7F255E64" w:rsidR="0076211A" w:rsidRDefault="0076211A" w:rsidP="0076211A">
      <w:pPr>
        <w:pBdr>
          <w:top w:val="nil"/>
          <w:left w:val="nil"/>
          <w:bottom w:val="nil"/>
          <w:right w:val="nil"/>
        </w:pBdr>
        <w:jc w:val="both"/>
        <w:rPr>
          <w:rFonts w:ascii="Cambria" w:hAnsi="Cambria"/>
          <w:lang w:val="vi-VN"/>
        </w:rPr>
      </w:pPr>
      <w:r w:rsidRPr="0076211A">
        <w:rPr>
          <w:rFonts w:ascii="Cambria" w:hAnsi="Cambria"/>
          <w:lang w:val="es-ES"/>
        </w:rPr>
        <w:t>Ciudadela Imperial de Hue: complejo que fue lugar de trabajo y residencia de los 13 emperadores de la dinastía Nguyen y de la realeza. Admiraremos las magníficas vistas y la hermosa arquitectura de la Ciudadela, la Ciudad Imperial de Hue y la Ciudad Prohibida. Dentro de estas murallas de 21 metros de grosor, 6,6 metros de altura y 10 kilómetros de longitud se encuentran muchos de los sitios más famosos de Hue, como templos ornamentados, los Nueve Cañones Sagrados, la Torre de la Bandera, el Palacio de la Suprema Armonía, el Templo Dinástico, las Nueve Urnas Dinásticas y la Ciudad Púrpura Prohibida. La mayoría de los edificios fueron gravemente destruidos por los bombardeos durante la guerra francesa y la guerra americana, y actualmente están en proceso de restauración.</w:t>
      </w:r>
    </w:p>
    <w:p w14:paraId="263A46B5" w14:textId="77777777" w:rsidR="0076211A" w:rsidRPr="0076211A" w:rsidRDefault="0076211A" w:rsidP="0076211A">
      <w:pPr>
        <w:pBdr>
          <w:top w:val="nil"/>
          <w:left w:val="nil"/>
          <w:bottom w:val="nil"/>
          <w:right w:val="nil"/>
        </w:pBdr>
        <w:jc w:val="both"/>
        <w:rPr>
          <w:rFonts w:ascii="Cambria" w:hAnsi="Cambria"/>
          <w:lang w:val="vi-VN"/>
        </w:rPr>
      </w:pPr>
    </w:p>
    <w:p w14:paraId="278A9B13" w14:textId="77777777" w:rsidR="0076211A" w:rsidRPr="0076211A" w:rsidRDefault="0076211A" w:rsidP="0076211A">
      <w:pPr>
        <w:pBdr>
          <w:top w:val="nil"/>
          <w:left w:val="nil"/>
          <w:bottom w:val="nil"/>
          <w:right w:val="nil"/>
        </w:pBdr>
        <w:jc w:val="both"/>
        <w:rPr>
          <w:rFonts w:ascii="Cambria" w:hAnsi="Cambria"/>
          <w:lang w:val="es-ES"/>
        </w:rPr>
      </w:pPr>
      <w:r w:rsidRPr="0076211A">
        <w:rPr>
          <w:rFonts w:ascii="Cambria" w:hAnsi="Cambria"/>
          <w:lang w:val="es-ES"/>
        </w:rPr>
        <w:t>Tumba de Tu Duc: el emperador Tu Duc tuvo el reinado más largo de la dinastía Nguyen, gobernando de 1848 a 1883. Con una arquitectura única y una perfecta armonía con el paisaje natural, la tumba de Tu Duc se convierte en uno de los monumentos que contribuyen al encanto de Hue. Fue construida durante la dinastía Nguyen y es uno de los destinos más atractivos e imprescindibles al visitar la ciudad de Hue.</w:t>
      </w:r>
    </w:p>
    <w:p w14:paraId="0B6BF3F6" w14:textId="77777777" w:rsidR="0076211A" w:rsidRPr="0076211A" w:rsidRDefault="0076211A" w:rsidP="0076211A">
      <w:pPr>
        <w:pBdr>
          <w:top w:val="nil"/>
          <w:left w:val="nil"/>
          <w:bottom w:val="nil"/>
          <w:right w:val="nil"/>
        </w:pBdr>
        <w:rPr>
          <w:rFonts w:ascii="Cambria" w:hAnsi="Cambria"/>
          <w:lang w:val="es-ES"/>
        </w:rPr>
      </w:pPr>
    </w:p>
    <w:p w14:paraId="24BD642F" w14:textId="0D7A1043" w:rsidR="00B627ED" w:rsidRPr="0076211A" w:rsidRDefault="0076211A" w:rsidP="0076211A">
      <w:pPr>
        <w:pBdr>
          <w:top w:val="nil"/>
          <w:left w:val="nil"/>
          <w:bottom w:val="nil"/>
          <w:right w:val="nil"/>
        </w:pBdr>
        <w:rPr>
          <w:rFonts w:ascii="Cambria" w:hAnsi="Cambria"/>
          <w:b/>
          <w:bCs/>
          <w:lang w:val="vi-VN"/>
        </w:rPr>
      </w:pPr>
      <w:r w:rsidRPr="0076211A">
        <w:rPr>
          <w:rFonts w:ascii="Cambria" w:hAnsi="Cambria"/>
          <w:b/>
          <w:bCs/>
        </w:rPr>
        <w:t>Noche</w:t>
      </w:r>
      <w:r w:rsidRPr="0076211A">
        <w:rPr>
          <w:rFonts w:ascii="Cambria" w:hAnsi="Cambria"/>
          <w:b/>
          <w:bCs/>
          <w:lang w:val="vi-VN"/>
        </w:rPr>
        <w:t xml:space="preserve"> </w:t>
      </w:r>
      <w:r w:rsidRPr="0076211A">
        <w:rPr>
          <w:rFonts w:ascii="Cambria" w:hAnsi="Cambria"/>
          <w:b/>
          <w:bCs/>
        </w:rPr>
        <w:t>en Hue.</w:t>
      </w:r>
    </w:p>
    <w:p w14:paraId="089E8D43" w14:textId="77777777" w:rsidR="0076211A" w:rsidRPr="0076211A" w:rsidRDefault="0076211A" w:rsidP="0076211A">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A1DAF" w14:paraId="2959A241" w14:textId="77777777">
        <w:tc>
          <w:tcPr>
            <w:tcW w:w="0" w:type="auto"/>
            <w:shd w:val="solid" w:color="730707" w:fill="auto"/>
            <w:tcMar>
              <w:top w:w="75" w:type="dxa"/>
              <w:bottom w:w="75" w:type="dxa"/>
            </w:tcMar>
            <w:vAlign w:val="center"/>
          </w:tcPr>
          <w:p w14:paraId="10B921FD" w14:textId="77777777" w:rsidR="00B627ED" w:rsidRDefault="007B6DB3">
            <w:pPr>
              <w:rPr>
                <w:rFonts w:ascii="Cambria" w:hAnsi="Cambria"/>
              </w:rPr>
            </w:pPr>
            <w:r>
              <w:rPr>
                <w:rFonts w:ascii="Cambria" w:hAnsi="Cambria"/>
              </w:rPr>
              <w:t> </w:t>
            </w:r>
            <w:r>
              <w:rPr>
                <w:rFonts w:ascii="Cambria" w:eastAsia="Cambria" w:hAnsi="Cambria" w:cs="Cambria"/>
                <w:b/>
                <w:color w:val="FFFFFF"/>
              </w:rPr>
              <w:t>Day 8</w:t>
            </w:r>
            <w:r>
              <w:rPr>
                <w:rFonts w:ascii="Cambria" w:hAnsi="Cambria"/>
              </w:rPr>
              <w:t xml:space="preserve">: </w:t>
            </w:r>
            <w:r>
              <w:rPr>
                <w:rFonts w:ascii="Cambria" w:eastAsia="Cambria" w:hAnsi="Cambria" w:cs="Cambria"/>
                <w:b/>
                <w:color w:val="FFFFFF"/>
              </w:rPr>
              <w:t>Hue – Flight to Saigon (B/D )</w:t>
            </w:r>
          </w:p>
        </w:tc>
      </w:tr>
      <w:tr w:rsidR="002A1DAF" w14:paraId="4820E010" w14:textId="77777777">
        <w:tc>
          <w:tcPr>
            <w:tcW w:w="0" w:type="auto"/>
            <w:vAlign w:val="center"/>
          </w:tcPr>
          <w:p w14:paraId="6EB26C0E" w14:textId="77777777" w:rsidR="00B627ED" w:rsidRDefault="007B6DB3">
            <w:pPr>
              <w:pBdr>
                <w:top w:val="nil"/>
                <w:left w:val="nil"/>
                <w:bottom w:val="nil"/>
                <w:right w:val="nil"/>
              </w:pBdr>
              <w:jc w:val="both"/>
              <w:rPr>
                <w:rFonts w:ascii="Cambria" w:hAnsi="Cambria"/>
              </w:rPr>
            </w:pPr>
            <w:r>
              <w:rPr>
                <w:rFonts w:ascii="Cambria" w:hAnsi="Cambria"/>
              </w:rPr>
              <w:t xml:space="preserve">Morning, enjoy a </w:t>
            </w:r>
            <w:r>
              <w:rPr>
                <w:rFonts w:ascii="Cambria" w:hAnsi="Cambria"/>
                <w:b/>
              </w:rPr>
              <w:t>Dragon boat trip</w:t>
            </w:r>
            <w:r>
              <w:rPr>
                <w:rFonts w:ascii="Cambria" w:hAnsi="Cambria"/>
              </w:rPr>
              <w:t xml:space="preserve"> on the beautiful and scenic Perfume River of Hue imperial city to visit </w:t>
            </w:r>
            <w:r>
              <w:rPr>
                <w:rFonts w:ascii="Cambria" w:hAnsi="Cambria"/>
                <w:b/>
              </w:rPr>
              <w:t>Thien Mu Pagoda</w:t>
            </w:r>
            <w:r>
              <w:rPr>
                <w:rFonts w:ascii="Cambria" w:hAnsi="Cambria"/>
              </w:rPr>
              <w:t>, one of the most fascinating and ancient pagoda in Hue city. The pagoda features a seven successive tiers, each of which is dedicated to a human form taken by the Buddha. Today, the pagoda is surrounded by flowers and ornamental plants. At the far end of the garden stretches a calm and romantic pine-tree forest. It is much well-maintained and very welcoming to all visitors.</w:t>
            </w:r>
          </w:p>
          <w:p w14:paraId="4DE84A20" w14:textId="77777777" w:rsidR="00B627ED" w:rsidRDefault="007B6DB3">
            <w:pPr>
              <w:pBdr>
                <w:top w:val="nil"/>
                <w:left w:val="nil"/>
                <w:bottom w:val="nil"/>
                <w:right w:val="nil"/>
              </w:pBdr>
              <w:jc w:val="both"/>
              <w:rPr>
                <w:rFonts w:ascii="Cambria" w:hAnsi="Cambria"/>
              </w:rPr>
            </w:pPr>
            <w:r>
              <w:rPr>
                <w:rFonts w:ascii="Cambria" w:hAnsi="Cambria"/>
              </w:rPr>
              <w:t>Free at Dong Ba market to explore the street food: Bun Bo hue (Hue noddle with beef) Nem Lụi Huế (Grilled Minced Pork on Lemongrass Skewer),  Bánh Bèo Huế (Steamed Hue Fern-Shape Cake), Sweet Soup etc (pay on your account)</w:t>
            </w:r>
          </w:p>
          <w:p w14:paraId="63707CF9" w14:textId="77777777" w:rsidR="00B627ED" w:rsidRDefault="007B6DB3">
            <w:pPr>
              <w:pBdr>
                <w:top w:val="nil"/>
                <w:left w:val="nil"/>
                <w:bottom w:val="nil"/>
                <w:right w:val="nil"/>
              </w:pBdr>
              <w:jc w:val="both"/>
              <w:rPr>
                <w:rFonts w:ascii="Cambria" w:hAnsi="Cambria"/>
              </w:rPr>
            </w:pPr>
            <w:r>
              <w:rPr>
                <w:rFonts w:ascii="Cambria" w:hAnsi="Cambria"/>
              </w:rPr>
              <w:t>Afternoon, take the flight to Saigon, check in hotel and dinner at local restaurant.</w:t>
            </w:r>
          </w:p>
          <w:p w14:paraId="6D774401" w14:textId="77777777" w:rsidR="00B627ED" w:rsidRDefault="007B6DB3">
            <w:pPr>
              <w:pBdr>
                <w:top w:val="nil"/>
                <w:left w:val="nil"/>
                <w:bottom w:val="nil"/>
                <w:right w:val="nil"/>
              </w:pBdr>
              <w:jc w:val="both"/>
              <w:rPr>
                <w:rFonts w:ascii="Cambria" w:hAnsi="Cambria"/>
              </w:rPr>
            </w:pPr>
            <w:r>
              <w:rPr>
                <w:rFonts w:ascii="Cambria" w:hAnsi="Cambria"/>
                <w:b/>
              </w:rPr>
              <w:t>Overnight in Saigon</w:t>
            </w:r>
          </w:p>
          <w:p w14:paraId="1378DB9E" w14:textId="77777777" w:rsidR="00B627ED" w:rsidRDefault="007B6DB3">
            <w:pPr>
              <w:pBdr>
                <w:top w:val="nil"/>
                <w:left w:val="nil"/>
                <w:bottom w:val="nil"/>
                <w:right w:val="nil"/>
              </w:pBdr>
              <w:jc w:val="both"/>
              <w:rPr>
                <w:rFonts w:ascii="Cambria" w:hAnsi="Cambria"/>
                <w:b/>
              </w:rPr>
            </w:pPr>
            <w:r>
              <w:rPr>
                <w:rFonts w:ascii="Cambria" w:hAnsi="Cambria"/>
                <w:b/>
              </w:rPr>
              <w:t>Suggested flight: VN6211 HUI-SGN 1615-1815, excluded in the quotation</w:t>
            </w:r>
          </w:p>
          <w:p w14:paraId="7BCE4A0F" w14:textId="69308DDA" w:rsidR="001345A7" w:rsidRDefault="001345A7">
            <w:pPr>
              <w:pBdr>
                <w:top w:val="nil"/>
                <w:left w:val="nil"/>
                <w:bottom w:val="nil"/>
                <w:right w:val="nil"/>
              </w:pBdr>
              <w:jc w:val="both"/>
              <w:rPr>
                <w:rFonts w:ascii="Cambria" w:hAnsi="Cambria"/>
              </w:rPr>
            </w:pPr>
          </w:p>
          <w:p w14:paraId="678D58E7" w14:textId="5FC387E0" w:rsidR="001345A7" w:rsidRDefault="001345A7">
            <w:pPr>
              <w:pBdr>
                <w:top w:val="nil"/>
                <w:left w:val="nil"/>
                <w:bottom w:val="nil"/>
                <w:right w:val="nil"/>
              </w:pBdr>
              <w:jc w:val="both"/>
              <w:rPr>
                <w:rFonts w:ascii="Cambria" w:hAnsi="Cambria"/>
              </w:rPr>
            </w:pPr>
            <w:r>
              <w:rPr>
                <w:rFonts w:ascii="Cambria" w:hAnsi="Cambria"/>
                <w:noProof/>
              </w:rPr>
              <w:lastRenderedPageBreak/>
              <w:drawing>
                <wp:anchor distT="0" distB="0" distL="114300" distR="114300" simplePos="0" relativeHeight="251656192" behindDoc="0" locked="0" layoutInCell="1" allowOverlap="1" wp14:anchorId="6DC7B4C7" wp14:editId="79128323">
                  <wp:simplePos x="0" y="0"/>
                  <wp:positionH relativeFrom="column">
                    <wp:posOffset>3406140</wp:posOffset>
                  </wp:positionH>
                  <wp:positionV relativeFrom="paragraph">
                    <wp:posOffset>86995</wp:posOffset>
                  </wp:positionV>
                  <wp:extent cx="2544445" cy="2131695"/>
                  <wp:effectExtent l="0" t="0" r="0" b="0"/>
                  <wp:wrapThrough wrapText="bothSides">
                    <wp:wrapPolygon edited="0">
                      <wp:start x="0" y="0"/>
                      <wp:lineTo x="0" y="21426"/>
                      <wp:lineTo x="21508" y="21426"/>
                      <wp:lineTo x="21508" y="0"/>
                      <wp:lineTo x="0" y="0"/>
                    </wp:wrapPolygon>
                  </wp:wrapThrough>
                  <wp:docPr id="4883794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79453" name="Picture 48837945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44445" cy="213169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rPr>
              <w:drawing>
                <wp:anchor distT="0" distB="0" distL="114300" distR="114300" simplePos="0" relativeHeight="251657216" behindDoc="0" locked="0" layoutInCell="1" allowOverlap="1" wp14:anchorId="0F9DF348" wp14:editId="10920BD3">
                  <wp:simplePos x="0" y="0"/>
                  <wp:positionH relativeFrom="column">
                    <wp:posOffset>370840</wp:posOffset>
                  </wp:positionH>
                  <wp:positionV relativeFrom="paragraph">
                    <wp:posOffset>69850</wp:posOffset>
                  </wp:positionV>
                  <wp:extent cx="2638425" cy="2157730"/>
                  <wp:effectExtent l="0" t="0" r="0" b="0"/>
                  <wp:wrapSquare wrapText="bothSides"/>
                  <wp:docPr id="16464105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10577" name="Picture 1646410577"/>
                          <pic:cNvPicPr/>
                        </pic:nvPicPr>
                        <pic:blipFill>
                          <a:blip r:embed="rId28">
                            <a:extLst>
                              <a:ext uri="{28A0092B-C50C-407E-A947-70E740481C1C}">
                                <a14:useLocalDpi xmlns:a14="http://schemas.microsoft.com/office/drawing/2010/main" val="0"/>
                              </a:ext>
                            </a:extLst>
                          </a:blip>
                          <a:stretch>
                            <a:fillRect/>
                          </a:stretch>
                        </pic:blipFill>
                        <pic:spPr>
                          <a:xfrm>
                            <a:off x="0" y="0"/>
                            <a:ext cx="2638425" cy="2157730"/>
                          </a:xfrm>
                          <a:prstGeom prst="rect">
                            <a:avLst/>
                          </a:prstGeom>
                        </pic:spPr>
                      </pic:pic>
                    </a:graphicData>
                  </a:graphic>
                  <wp14:sizeRelH relativeFrom="margin">
                    <wp14:pctWidth>0</wp14:pctWidth>
                  </wp14:sizeRelH>
                  <wp14:sizeRelV relativeFrom="margin">
                    <wp14:pctHeight>0</wp14:pctHeight>
                  </wp14:sizeRelV>
                </wp:anchor>
              </w:drawing>
            </w:r>
          </w:p>
          <w:p w14:paraId="5A0F341A" w14:textId="426A7E14" w:rsidR="001345A7" w:rsidRDefault="001345A7">
            <w:pPr>
              <w:pBdr>
                <w:top w:val="nil"/>
                <w:left w:val="nil"/>
                <w:bottom w:val="nil"/>
                <w:right w:val="nil"/>
              </w:pBdr>
              <w:jc w:val="both"/>
              <w:rPr>
                <w:rFonts w:ascii="Cambria" w:hAnsi="Cambria"/>
              </w:rPr>
            </w:pPr>
          </w:p>
          <w:p w14:paraId="2725E157" w14:textId="77777777" w:rsidR="001345A7" w:rsidRDefault="001345A7">
            <w:pPr>
              <w:pBdr>
                <w:top w:val="nil"/>
                <w:left w:val="nil"/>
                <w:bottom w:val="nil"/>
                <w:right w:val="nil"/>
              </w:pBdr>
              <w:jc w:val="both"/>
              <w:rPr>
                <w:rFonts w:ascii="Cambria" w:hAnsi="Cambria"/>
              </w:rPr>
            </w:pPr>
          </w:p>
          <w:p w14:paraId="5CAAB740" w14:textId="77777777" w:rsidR="001345A7" w:rsidRDefault="001345A7">
            <w:pPr>
              <w:pBdr>
                <w:top w:val="nil"/>
                <w:left w:val="nil"/>
                <w:bottom w:val="nil"/>
                <w:right w:val="nil"/>
              </w:pBdr>
              <w:jc w:val="both"/>
              <w:rPr>
                <w:rFonts w:ascii="Cambria" w:hAnsi="Cambria"/>
              </w:rPr>
            </w:pPr>
          </w:p>
          <w:p w14:paraId="1D89245B" w14:textId="77777777" w:rsidR="001345A7" w:rsidRDefault="001345A7">
            <w:pPr>
              <w:pBdr>
                <w:top w:val="nil"/>
                <w:left w:val="nil"/>
                <w:bottom w:val="nil"/>
                <w:right w:val="nil"/>
              </w:pBdr>
              <w:jc w:val="both"/>
              <w:rPr>
                <w:rFonts w:ascii="Cambria" w:hAnsi="Cambria"/>
              </w:rPr>
            </w:pPr>
          </w:p>
          <w:p w14:paraId="28B7DB71" w14:textId="77777777" w:rsidR="001345A7" w:rsidRDefault="001345A7">
            <w:pPr>
              <w:pBdr>
                <w:top w:val="nil"/>
                <w:left w:val="nil"/>
                <w:bottom w:val="nil"/>
                <w:right w:val="nil"/>
              </w:pBdr>
              <w:jc w:val="both"/>
              <w:rPr>
                <w:rFonts w:ascii="Cambria" w:hAnsi="Cambria"/>
              </w:rPr>
            </w:pPr>
          </w:p>
          <w:p w14:paraId="7AA95846" w14:textId="77777777" w:rsidR="001345A7" w:rsidRDefault="001345A7">
            <w:pPr>
              <w:pBdr>
                <w:top w:val="nil"/>
                <w:left w:val="nil"/>
                <w:bottom w:val="nil"/>
                <w:right w:val="nil"/>
              </w:pBdr>
              <w:jc w:val="both"/>
              <w:rPr>
                <w:rFonts w:ascii="Cambria" w:hAnsi="Cambria"/>
              </w:rPr>
            </w:pPr>
          </w:p>
          <w:p w14:paraId="6A0D31E9" w14:textId="77777777" w:rsidR="001345A7" w:rsidRDefault="001345A7">
            <w:pPr>
              <w:pBdr>
                <w:top w:val="nil"/>
                <w:left w:val="nil"/>
                <w:bottom w:val="nil"/>
                <w:right w:val="nil"/>
              </w:pBdr>
              <w:jc w:val="both"/>
              <w:rPr>
                <w:rFonts w:ascii="Cambria" w:hAnsi="Cambria"/>
              </w:rPr>
            </w:pPr>
          </w:p>
          <w:p w14:paraId="25339B89" w14:textId="77777777" w:rsidR="001345A7" w:rsidRDefault="001345A7">
            <w:pPr>
              <w:pBdr>
                <w:top w:val="nil"/>
                <w:left w:val="nil"/>
                <w:bottom w:val="nil"/>
                <w:right w:val="nil"/>
              </w:pBdr>
              <w:jc w:val="both"/>
              <w:rPr>
                <w:rFonts w:ascii="Cambria" w:hAnsi="Cambria"/>
              </w:rPr>
            </w:pPr>
          </w:p>
          <w:p w14:paraId="1E8DFC9D" w14:textId="77777777" w:rsidR="00B627ED" w:rsidRDefault="00B627ED">
            <w:pPr>
              <w:rPr>
                <w:rFonts w:ascii="Cambria" w:hAnsi="Cambria"/>
              </w:rPr>
            </w:pPr>
          </w:p>
        </w:tc>
      </w:tr>
    </w:tbl>
    <w:p w14:paraId="3040952A" w14:textId="77777777" w:rsidR="00B627ED" w:rsidRDefault="007B6DB3">
      <w:pPr>
        <w:pBdr>
          <w:top w:val="nil"/>
          <w:left w:val="nil"/>
          <w:bottom w:val="nil"/>
          <w:right w:val="nil"/>
        </w:pBdr>
        <w:rPr>
          <w:rFonts w:ascii="Cambria" w:hAnsi="Cambria"/>
        </w:rPr>
      </w:pPr>
      <w:r>
        <w:rPr>
          <w:rFonts w:ascii="Cambria" w:hAnsi="Cambria"/>
        </w:rPr>
        <w:lastRenderedPageBreak/>
        <w:t> </w:t>
      </w:r>
    </w:p>
    <w:p w14:paraId="16662120" w14:textId="08C1F34B" w:rsidR="001345A7" w:rsidRPr="00347FF2" w:rsidRDefault="001345A7">
      <w:pPr>
        <w:pBdr>
          <w:top w:val="nil"/>
          <w:left w:val="nil"/>
          <w:bottom w:val="nil"/>
          <w:right w:val="nil"/>
        </w:pBdr>
        <w:rPr>
          <w:rFonts w:ascii="Cambria" w:hAnsi="Cambria"/>
          <w:i/>
          <w:iCs/>
          <w:sz w:val="20"/>
          <w:szCs w:val="20"/>
          <w:lang w:val="es-ES"/>
        </w:rPr>
      </w:pPr>
      <w:r w:rsidRPr="00BD3DC8">
        <w:rPr>
          <w:rFonts w:ascii="Cambria" w:hAnsi="Cambria"/>
        </w:rPr>
        <w:t xml:space="preserve">               </w:t>
      </w:r>
      <w:r w:rsidRPr="00347FF2">
        <w:rPr>
          <w:rFonts w:ascii="Cambria" w:hAnsi="Cambria"/>
          <w:i/>
          <w:iCs/>
          <w:lang w:val="es-ES"/>
        </w:rPr>
        <w:t>Bun Bo hue (</w:t>
      </w:r>
      <w:r w:rsidR="00347FF2" w:rsidRPr="00347FF2">
        <w:rPr>
          <w:rFonts w:ascii="Cambria" w:hAnsi="Cambria"/>
          <w:i/>
          <w:iCs/>
          <w:lang w:val="es-ES"/>
        </w:rPr>
        <w:t>fideos</w:t>
      </w:r>
      <w:r w:rsidR="00347FF2">
        <w:rPr>
          <w:rFonts w:ascii="Cambria" w:hAnsi="Cambria"/>
          <w:i/>
          <w:iCs/>
          <w:lang w:val="vi-VN"/>
        </w:rPr>
        <w:t xml:space="preserve"> </w:t>
      </w:r>
      <w:r w:rsidR="00347FF2" w:rsidRPr="00347FF2">
        <w:rPr>
          <w:rFonts w:ascii="Cambria" w:hAnsi="Cambria"/>
          <w:i/>
          <w:iCs/>
          <w:lang w:val="es-ES"/>
        </w:rPr>
        <w:t>con carne de res</w:t>
      </w:r>
      <w:r w:rsidR="00347FF2">
        <w:rPr>
          <w:rFonts w:ascii="Cambria" w:hAnsi="Cambria"/>
          <w:i/>
          <w:iCs/>
          <w:lang w:val="vi-VN"/>
        </w:rPr>
        <w:t xml:space="preserve"> de Hue</w:t>
      </w:r>
      <w:r w:rsidRPr="00347FF2">
        <w:rPr>
          <w:rFonts w:ascii="Cambria" w:hAnsi="Cambria"/>
          <w:i/>
          <w:iCs/>
          <w:lang w:val="es-ES"/>
        </w:rPr>
        <w:t xml:space="preserve">)                  </w:t>
      </w:r>
      <w:r w:rsidR="00347FF2">
        <w:rPr>
          <w:rFonts w:ascii="Cambria" w:hAnsi="Cambria"/>
          <w:i/>
          <w:iCs/>
          <w:lang w:val="vi-VN"/>
        </w:rPr>
        <w:t xml:space="preserve">     </w:t>
      </w:r>
      <w:r w:rsidRPr="00347FF2">
        <w:rPr>
          <w:rFonts w:ascii="Cambria" w:hAnsi="Cambria"/>
          <w:i/>
          <w:iCs/>
          <w:sz w:val="20"/>
          <w:szCs w:val="20"/>
          <w:lang w:val="es-ES"/>
        </w:rPr>
        <w:t>Nem Lụi (</w:t>
      </w:r>
      <w:r w:rsidR="00347FF2" w:rsidRPr="00347FF2">
        <w:rPr>
          <w:rFonts w:ascii="Cambria" w:hAnsi="Cambria"/>
          <w:i/>
          <w:iCs/>
          <w:sz w:val="20"/>
          <w:szCs w:val="20"/>
          <w:lang w:val="es-ES"/>
        </w:rPr>
        <w:t>Brochetas de carne de res</w:t>
      </w:r>
      <w:r w:rsidRPr="00347FF2">
        <w:rPr>
          <w:rFonts w:ascii="Cambria" w:hAnsi="Cambria"/>
          <w:i/>
          <w:iCs/>
          <w:sz w:val="20"/>
          <w:szCs w:val="20"/>
          <w:lang w:val="es-ES"/>
        </w:rPr>
        <w:t>)</w:t>
      </w:r>
    </w:p>
    <w:p w14:paraId="66714D9D" w14:textId="106A0CF3" w:rsidR="001345A7" w:rsidRPr="00347FF2" w:rsidRDefault="001345A7">
      <w:pPr>
        <w:pBdr>
          <w:top w:val="nil"/>
          <w:left w:val="nil"/>
          <w:bottom w:val="nil"/>
          <w:right w:val="nil"/>
        </w:pBdr>
        <w:rPr>
          <w:rFonts w:ascii="Cambria" w:hAnsi="Cambria"/>
          <w:lang w:val="es-ES"/>
        </w:rPr>
      </w:pPr>
      <w:r>
        <w:rPr>
          <w:rFonts w:ascii="Cambria" w:hAnsi="Cambria"/>
          <w:noProof/>
        </w:rPr>
        <w:drawing>
          <wp:anchor distT="0" distB="0" distL="114300" distR="114300" simplePos="0" relativeHeight="251660288" behindDoc="0" locked="0" layoutInCell="1" allowOverlap="1" wp14:anchorId="38E3765B" wp14:editId="4E98D82B">
            <wp:simplePos x="0" y="0"/>
            <wp:positionH relativeFrom="column">
              <wp:posOffset>3328670</wp:posOffset>
            </wp:positionH>
            <wp:positionV relativeFrom="paragraph">
              <wp:posOffset>6985</wp:posOffset>
            </wp:positionV>
            <wp:extent cx="2656840" cy="2244725"/>
            <wp:effectExtent l="0" t="0" r="0" b="0"/>
            <wp:wrapThrough wrapText="bothSides">
              <wp:wrapPolygon edited="0">
                <wp:start x="0" y="0"/>
                <wp:lineTo x="0" y="21447"/>
                <wp:lineTo x="21373" y="21447"/>
                <wp:lineTo x="21373" y="0"/>
                <wp:lineTo x="0" y="0"/>
              </wp:wrapPolygon>
            </wp:wrapThrough>
            <wp:docPr id="5145183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18351" name="Picture 514518351"/>
                    <pic:cNvPicPr/>
                  </pic:nvPicPr>
                  <pic:blipFill>
                    <a:blip r:embed="rId29">
                      <a:extLst>
                        <a:ext uri="{28A0092B-C50C-407E-A947-70E740481C1C}">
                          <a14:useLocalDpi xmlns:a14="http://schemas.microsoft.com/office/drawing/2010/main" val="0"/>
                        </a:ext>
                      </a:extLst>
                    </a:blip>
                    <a:stretch>
                      <a:fillRect/>
                    </a:stretch>
                  </pic:blipFill>
                  <pic:spPr>
                    <a:xfrm flipV="1">
                      <a:off x="0" y="0"/>
                      <a:ext cx="2656840" cy="224472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rPr>
        <w:drawing>
          <wp:anchor distT="0" distB="0" distL="114300" distR="114300" simplePos="0" relativeHeight="251658240" behindDoc="0" locked="0" layoutInCell="1" allowOverlap="1" wp14:anchorId="347467D3" wp14:editId="4DDC4537">
            <wp:simplePos x="0" y="0"/>
            <wp:positionH relativeFrom="column">
              <wp:posOffset>352425</wp:posOffset>
            </wp:positionH>
            <wp:positionV relativeFrom="paragraph">
              <wp:posOffset>6985</wp:posOffset>
            </wp:positionV>
            <wp:extent cx="2724785" cy="2270760"/>
            <wp:effectExtent l="0" t="0" r="0" b="0"/>
            <wp:wrapThrough wrapText="bothSides">
              <wp:wrapPolygon edited="0">
                <wp:start x="0" y="0"/>
                <wp:lineTo x="0" y="21383"/>
                <wp:lineTo x="21444" y="21383"/>
                <wp:lineTo x="21444" y="0"/>
                <wp:lineTo x="0" y="0"/>
              </wp:wrapPolygon>
            </wp:wrapThrough>
            <wp:docPr id="19344276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27658" name="Picture 1934427658"/>
                    <pic:cNvPicPr/>
                  </pic:nvPicPr>
                  <pic:blipFill>
                    <a:blip r:embed="rId30">
                      <a:extLst>
                        <a:ext uri="{28A0092B-C50C-407E-A947-70E740481C1C}">
                          <a14:useLocalDpi xmlns:a14="http://schemas.microsoft.com/office/drawing/2010/main" val="0"/>
                        </a:ext>
                      </a:extLst>
                    </a:blip>
                    <a:stretch>
                      <a:fillRect/>
                    </a:stretch>
                  </pic:blipFill>
                  <pic:spPr>
                    <a:xfrm>
                      <a:off x="0" y="0"/>
                      <a:ext cx="2724785" cy="2270760"/>
                    </a:xfrm>
                    <a:prstGeom prst="rect">
                      <a:avLst/>
                    </a:prstGeom>
                  </pic:spPr>
                </pic:pic>
              </a:graphicData>
            </a:graphic>
            <wp14:sizeRelH relativeFrom="margin">
              <wp14:pctWidth>0</wp14:pctWidth>
            </wp14:sizeRelH>
          </wp:anchor>
        </w:drawing>
      </w:r>
    </w:p>
    <w:p w14:paraId="6767E18B" w14:textId="0F281994" w:rsidR="001345A7" w:rsidRPr="00347FF2" w:rsidRDefault="001345A7">
      <w:pPr>
        <w:pBdr>
          <w:top w:val="nil"/>
          <w:left w:val="nil"/>
          <w:bottom w:val="nil"/>
          <w:right w:val="nil"/>
        </w:pBdr>
        <w:rPr>
          <w:rFonts w:ascii="Cambria" w:hAnsi="Cambria"/>
          <w:lang w:val="es-ES"/>
        </w:rPr>
      </w:pPr>
    </w:p>
    <w:p w14:paraId="388B8042" w14:textId="77777777" w:rsidR="001345A7" w:rsidRPr="00347FF2" w:rsidRDefault="001345A7">
      <w:pPr>
        <w:pBdr>
          <w:top w:val="nil"/>
          <w:left w:val="nil"/>
          <w:bottom w:val="nil"/>
          <w:right w:val="nil"/>
        </w:pBdr>
        <w:rPr>
          <w:rFonts w:ascii="Cambria" w:hAnsi="Cambria"/>
          <w:lang w:val="es-ES"/>
        </w:rPr>
      </w:pPr>
    </w:p>
    <w:p w14:paraId="6FB83A4E" w14:textId="77777777" w:rsidR="001345A7" w:rsidRPr="00347FF2" w:rsidRDefault="001345A7">
      <w:pPr>
        <w:pBdr>
          <w:top w:val="nil"/>
          <w:left w:val="nil"/>
          <w:bottom w:val="nil"/>
          <w:right w:val="nil"/>
        </w:pBdr>
        <w:rPr>
          <w:rFonts w:ascii="Cambria" w:hAnsi="Cambria"/>
          <w:lang w:val="es-ES"/>
        </w:rPr>
      </w:pPr>
    </w:p>
    <w:p w14:paraId="633BE7FC" w14:textId="65191615" w:rsidR="001345A7" w:rsidRPr="00347FF2" w:rsidRDefault="001345A7">
      <w:pPr>
        <w:pBdr>
          <w:top w:val="nil"/>
          <w:left w:val="nil"/>
          <w:bottom w:val="nil"/>
          <w:right w:val="nil"/>
        </w:pBdr>
        <w:rPr>
          <w:rFonts w:ascii="Cambria" w:hAnsi="Cambria"/>
          <w:lang w:val="es-ES"/>
        </w:rPr>
      </w:pPr>
    </w:p>
    <w:p w14:paraId="013CB7A5" w14:textId="7B656818" w:rsidR="001345A7" w:rsidRPr="00347FF2" w:rsidRDefault="001345A7">
      <w:pPr>
        <w:pBdr>
          <w:top w:val="nil"/>
          <w:left w:val="nil"/>
          <w:bottom w:val="nil"/>
          <w:right w:val="nil"/>
        </w:pBdr>
        <w:rPr>
          <w:rFonts w:ascii="Cambria" w:hAnsi="Cambria"/>
          <w:lang w:val="es-ES"/>
        </w:rPr>
      </w:pPr>
    </w:p>
    <w:p w14:paraId="57A4E555" w14:textId="2B382340" w:rsidR="001345A7" w:rsidRPr="00347FF2" w:rsidRDefault="001345A7">
      <w:pPr>
        <w:pBdr>
          <w:top w:val="nil"/>
          <w:left w:val="nil"/>
          <w:bottom w:val="nil"/>
          <w:right w:val="nil"/>
        </w:pBdr>
        <w:rPr>
          <w:rFonts w:ascii="Cambria" w:hAnsi="Cambria"/>
          <w:lang w:val="es-ES"/>
        </w:rPr>
      </w:pPr>
    </w:p>
    <w:p w14:paraId="29505342" w14:textId="77777777" w:rsidR="001345A7" w:rsidRPr="00347FF2" w:rsidRDefault="001345A7">
      <w:pPr>
        <w:pBdr>
          <w:top w:val="nil"/>
          <w:left w:val="nil"/>
          <w:bottom w:val="nil"/>
          <w:right w:val="nil"/>
        </w:pBdr>
        <w:rPr>
          <w:rFonts w:ascii="Cambria" w:hAnsi="Cambria"/>
          <w:lang w:val="es-ES"/>
        </w:rPr>
      </w:pPr>
    </w:p>
    <w:p w14:paraId="7B650826" w14:textId="77777777" w:rsidR="001345A7" w:rsidRPr="00347FF2" w:rsidRDefault="001345A7">
      <w:pPr>
        <w:pBdr>
          <w:top w:val="nil"/>
          <w:left w:val="nil"/>
          <w:bottom w:val="nil"/>
          <w:right w:val="nil"/>
        </w:pBdr>
        <w:rPr>
          <w:rFonts w:ascii="Cambria" w:hAnsi="Cambria"/>
          <w:lang w:val="es-ES"/>
        </w:rPr>
      </w:pPr>
    </w:p>
    <w:p w14:paraId="26FDE1CE" w14:textId="77777777" w:rsidR="001345A7" w:rsidRPr="00347FF2" w:rsidRDefault="001345A7">
      <w:pPr>
        <w:pBdr>
          <w:top w:val="nil"/>
          <w:left w:val="nil"/>
          <w:bottom w:val="nil"/>
          <w:right w:val="nil"/>
        </w:pBdr>
        <w:rPr>
          <w:rFonts w:ascii="Cambria" w:hAnsi="Cambria"/>
          <w:lang w:val="es-ES"/>
        </w:rPr>
      </w:pPr>
    </w:p>
    <w:p w14:paraId="604D1C3A" w14:textId="77777777" w:rsidR="001345A7" w:rsidRPr="00347FF2" w:rsidRDefault="001345A7">
      <w:pPr>
        <w:pBdr>
          <w:top w:val="nil"/>
          <w:left w:val="nil"/>
          <w:bottom w:val="nil"/>
          <w:right w:val="nil"/>
        </w:pBdr>
        <w:rPr>
          <w:rFonts w:ascii="Cambria" w:hAnsi="Cambria"/>
          <w:lang w:val="es-ES"/>
        </w:rPr>
      </w:pPr>
    </w:p>
    <w:p w14:paraId="178422F8" w14:textId="77777777" w:rsidR="001345A7" w:rsidRPr="00347FF2" w:rsidRDefault="001345A7">
      <w:pPr>
        <w:pBdr>
          <w:top w:val="nil"/>
          <w:left w:val="nil"/>
          <w:bottom w:val="nil"/>
          <w:right w:val="nil"/>
        </w:pBdr>
        <w:rPr>
          <w:rFonts w:ascii="Cambria" w:hAnsi="Cambria"/>
          <w:lang w:val="es-ES"/>
        </w:rPr>
      </w:pPr>
    </w:p>
    <w:p w14:paraId="44F7ECEF" w14:textId="77777777" w:rsidR="001345A7" w:rsidRPr="00347FF2" w:rsidRDefault="001345A7">
      <w:pPr>
        <w:pBdr>
          <w:top w:val="nil"/>
          <w:left w:val="nil"/>
          <w:bottom w:val="nil"/>
          <w:right w:val="nil"/>
        </w:pBdr>
        <w:rPr>
          <w:rFonts w:ascii="Cambria" w:hAnsi="Cambria"/>
          <w:lang w:val="es-ES"/>
        </w:rPr>
      </w:pPr>
    </w:p>
    <w:p w14:paraId="66044D03" w14:textId="431018EB" w:rsidR="001345A7" w:rsidRDefault="001345A7">
      <w:pPr>
        <w:pBdr>
          <w:top w:val="nil"/>
          <w:left w:val="nil"/>
          <w:bottom w:val="nil"/>
          <w:right w:val="nil"/>
        </w:pBdr>
        <w:rPr>
          <w:rFonts w:ascii="Cambria" w:hAnsi="Cambria"/>
          <w:i/>
          <w:iCs/>
          <w:lang w:val="vi-VN"/>
        </w:rPr>
      </w:pPr>
      <w:r w:rsidRPr="00347FF2">
        <w:rPr>
          <w:rFonts w:ascii="Cambria" w:hAnsi="Cambria"/>
          <w:lang w:val="es-ES"/>
        </w:rPr>
        <w:t xml:space="preserve">          </w:t>
      </w:r>
      <w:r w:rsidRPr="00347FF2">
        <w:rPr>
          <w:rFonts w:ascii="Cambria" w:hAnsi="Cambria"/>
          <w:i/>
          <w:iCs/>
          <w:lang w:val="es-ES"/>
        </w:rPr>
        <w:t xml:space="preserve"> Bánh Bèo Huế (</w:t>
      </w:r>
      <w:r w:rsidR="00347FF2" w:rsidRPr="00347FF2">
        <w:rPr>
          <w:rFonts w:ascii="Cambria" w:hAnsi="Cambria"/>
          <w:i/>
          <w:iCs/>
          <w:lang w:val="es-ES"/>
        </w:rPr>
        <w:t>pastel con forma de helecho al vapor</w:t>
      </w:r>
      <w:r w:rsidRPr="00347FF2">
        <w:rPr>
          <w:rFonts w:ascii="Cambria" w:hAnsi="Cambria"/>
          <w:i/>
          <w:iCs/>
          <w:lang w:val="es-ES"/>
        </w:rPr>
        <w:t>)                          Che Huế (</w:t>
      </w:r>
      <w:r w:rsidR="00347FF2">
        <w:rPr>
          <w:rFonts w:ascii="Cambria" w:hAnsi="Cambria"/>
          <w:i/>
          <w:iCs/>
          <w:lang w:val="es-ES"/>
        </w:rPr>
        <w:t>Sopa</w:t>
      </w:r>
      <w:r w:rsidR="00347FF2">
        <w:rPr>
          <w:rFonts w:ascii="Cambria" w:hAnsi="Cambria"/>
          <w:i/>
          <w:iCs/>
          <w:lang w:val="vi-VN"/>
        </w:rPr>
        <w:t xml:space="preserve"> dulce</w:t>
      </w:r>
      <w:r w:rsidRPr="00347FF2">
        <w:rPr>
          <w:rFonts w:ascii="Cambria" w:hAnsi="Cambria"/>
          <w:i/>
          <w:iCs/>
          <w:lang w:val="es-ES"/>
        </w:rPr>
        <w:t>)</w:t>
      </w:r>
    </w:p>
    <w:p w14:paraId="15F42AAA" w14:textId="77777777" w:rsidR="00347FF2" w:rsidRPr="00347FF2" w:rsidRDefault="00347FF2" w:rsidP="00347FF2">
      <w:pPr>
        <w:pBdr>
          <w:top w:val="nil"/>
          <w:left w:val="nil"/>
          <w:bottom w:val="nil"/>
          <w:right w:val="nil"/>
        </w:pBdr>
        <w:rPr>
          <w:rFonts w:ascii="Cambria" w:hAnsi="Cambria"/>
          <w:i/>
          <w:iCs/>
          <w:lang w:val="vi-VN"/>
        </w:rPr>
      </w:pPr>
    </w:p>
    <w:p w14:paraId="5F5DEF5E" w14:textId="5E43DC6C" w:rsidR="0076211A" w:rsidRPr="0076211A" w:rsidRDefault="0076211A" w:rsidP="0076211A">
      <w:pPr>
        <w:pBdr>
          <w:top w:val="nil"/>
          <w:left w:val="nil"/>
          <w:bottom w:val="nil"/>
          <w:right w:val="nil"/>
        </w:pBdr>
        <w:rPr>
          <w:rFonts w:ascii="Cambria" w:hAnsi="Cambria"/>
          <w:b/>
          <w:bCs/>
          <w:lang w:val="vi-VN"/>
        </w:rPr>
      </w:pPr>
      <w:r w:rsidRPr="0076211A">
        <w:rPr>
          <w:rFonts w:ascii="Cambria" w:hAnsi="Cambria"/>
          <w:b/>
          <w:bCs/>
          <w:highlight w:val="yellow"/>
          <w:lang w:val="vi-VN"/>
        </w:rPr>
        <w:t>Día 8: Hue – Vuelo a Saigón (</w:t>
      </w:r>
      <w:r>
        <w:rPr>
          <w:rFonts w:ascii="Cambria" w:hAnsi="Cambria"/>
          <w:b/>
          <w:bCs/>
          <w:highlight w:val="yellow"/>
          <w:lang w:val="vi-VN"/>
        </w:rPr>
        <w:t>D</w:t>
      </w:r>
      <w:r w:rsidRPr="0076211A">
        <w:rPr>
          <w:rFonts w:ascii="Cambria" w:hAnsi="Cambria"/>
          <w:b/>
          <w:bCs/>
          <w:highlight w:val="yellow"/>
          <w:lang w:val="vi-VN"/>
        </w:rPr>
        <w:t>/</w:t>
      </w:r>
      <w:r>
        <w:rPr>
          <w:rFonts w:ascii="Cambria" w:hAnsi="Cambria"/>
          <w:b/>
          <w:bCs/>
          <w:highlight w:val="yellow"/>
          <w:lang w:val="vi-VN"/>
        </w:rPr>
        <w:t>C</w:t>
      </w:r>
      <w:r w:rsidRPr="0076211A">
        <w:rPr>
          <w:rFonts w:ascii="Cambria" w:hAnsi="Cambria"/>
          <w:b/>
          <w:bCs/>
          <w:highlight w:val="yellow"/>
          <w:lang w:val="vi-VN"/>
        </w:rPr>
        <w:t>)</w:t>
      </w:r>
    </w:p>
    <w:p w14:paraId="7F6CACC9" w14:textId="5B98D6FF" w:rsidR="0076211A" w:rsidRPr="0076211A" w:rsidRDefault="0076211A" w:rsidP="0076211A">
      <w:pPr>
        <w:pBdr>
          <w:top w:val="nil"/>
          <w:left w:val="nil"/>
          <w:bottom w:val="nil"/>
          <w:right w:val="nil"/>
        </w:pBdr>
        <w:jc w:val="both"/>
        <w:rPr>
          <w:rFonts w:ascii="Cambria" w:hAnsi="Cambria"/>
          <w:lang w:val="vi-VN"/>
        </w:rPr>
      </w:pPr>
      <w:r w:rsidRPr="0076211A">
        <w:rPr>
          <w:rFonts w:ascii="Cambria" w:hAnsi="Cambria"/>
          <w:lang w:val="vi-VN"/>
        </w:rPr>
        <w:t>Por la mañana, disfrute de un paseo en barco dragón por el hermoso y pintoresco río Perfume de la ciudad imperial de Hue para visitar la Pagoda Thien Mu, una de las pagodas más antiguas y fascinantes de Hue. La pagoda cuenta con siete niveles sucesivos, cada uno dedicado a una forma humana adoptada por Buda. Actualmente, está rodeada de flores y plantas ornamentales. Al fondo del jardín se extiende un tranquilo y romántico bosque de pinos, muy bien conservado y acogedor para los visitantes.</w:t>
      </w:r>
    </w:p>
    <w:p w14:paraId="79D70067" w14:textId="117CD67F" w:rsidR="0076211A" w:rsidRPr="0076211A" w:rsidRDefault="0076211A" w:rsidP="0076211A">
      <w:pPr>
        <w:pBdr>
          <w:top w:val="nil"/>
          <w:left w:val="nil"/>
          <w:bottom w:val="nil"/>
          <w:right w:val="nil"/>
        </w:pBdr>
        <w:jc w:val="both"/>
        <w:rPr>
          <w:rFonts w:ascii="Cambria" w:hAnsi="Cambria"/>
          <w:lang w:val="vi-VN"/>
        </w:rPr>
      </w:pPr>
      <w:r w:rsidRPr="0076211A">
        <w:rPr>
          <w:rFonts w:ascii="Cambria" w:hAnsi="Cambria"/>
          <w:lang w:val="vi-VN"/>
        </w:rPr>
        <w:t>Tiempo libre en el mercado Dong Ba para explorar la comida callejera: Bun Bo Hue (sopa de fideos con ternera), Nem Lụi Hue (brochetas de cerdo picado a la parrilla con hierba limón), Bánh Bèo Hue (pastel de arroz al vapor con forma de helecho), postres dulces, etc. (pago por cuenta propia).</w:t>
      </w:r>
    </w:p>
    <w:p w14:paraId="48375F36" w14:textId="77777777" w:rsidR="0076211A" w:rsidRPr="0076211A" w:rsidRDefault="0076211A" w:rsidP="0076211A">
      <w:pPr>
        <w:pBdr>
          <w:top w:val="nil"/>
          <w:left w:val="nil"/>
          <w:bottom w:val="nil"/>
          <w:right w:val="nil"/>
        </w:pBdr>
        <w:jc w:val="both"/>
        <w:rPr>
          <w:rFonts w:ascii="Cambria" w:hAnsi="Cambria"/>
          <w:lang w:val="vi-VN"/>
        </w:rPr>
      </w:pPr>
      <w:r w:rsidRPr="0076211A">
        <w:rPr>
          <w:rFonts w:ascii="Cambria" w:hAnsi="Cambria"/>
          <w:lang w:val="vi-VN"/>
        </w:rPr>
        <w:t>Por la tarde, vuelo a Saigón, check-in en el hotel y cena en un restaurante local.</w:t>
      </w:r>
    </w:p>
    <w:p w14:paraId="0F4C74C2" w14:textId="4D2B3F1C" w:rsidR="0076211A" w:rsidRPr="0076211A" w:rsidRDefault="0076211A" w:rsidP="0076211A">
      <w:pPr>
        <w:pBdr>
          <w:top w:val="nil"/>
          <w:left w:val="nil"/>
          <w:bottom w:val="nil"/>
          <w:right w:val="nil"/>
        </w:pBdr>
        <w:rPr>
          <w:rFonts w:ascii="Cambria" w:hAnsi="Cambria"/>
          <w:b/>
          <w:bCs/>
          <w:lang w:val="vi-VN"/>
        </w:rPr>
      </w:pPr>
      <w:r w:rsidRPr="0076211A">
        <w:rPr>
          <w:rFonts w:ascii="Cambria" w:hAnsi="Cambria"/>
          <w:b/>
          <w:bCs/>
          <w:lang w:val="vi-VN"/>
        </w:rPr>
        <w:t>Noche en Saigón.</w:t>
      </w:r>
    </w:p>
    <w:p w14:paraId="3C3DE9B2" w14:textId="7D3D8227" w:rsidR="0076211A" w:rsidRPr="0076211A" w:rsidRDefault="0076211A" w:rsidP="0076211A">
      <w:pPr>
        <w:pBdr>
          <w:top w:val="nil"/>
          <w:left w:val="nil"/>
          <w:bottom w:val="nil"/>
          <w:right w:val="nil"/>
        </w:pBdr>
        <w:rPr>
          <w:rFonts w:ascii="Cambria" w:hAnsi="Cambria"/>
          <w:i/>
          <w:iCs/>
          <w:lang w:val="vi-VN"/>
        </w:rPr>
      </w:pPr>
      <w:r w:rsidRPr="0076211A">
        <w:rPr>
          <w:rFonts w:ascii="Cambria" w:hAnsi="Cambria"/>
          <w:i/>
          <w:iCs/>
          <w:lang w:val="vi-VN"/>
        </w:rPr>
        <w:t>Vuelo sugerido: VN6211 HUI–SGN 16:15–18:15 (no incluido en la cotización).</w:t>
      </w:r>
    </w:p>
    <w:tbl>
      <w:tblPr>
        <w:tblW w:w="5000" w:type="pct"/>
        <w:tblCellMar>
          <w:left w:w="0" w:type="dxa"/>
          <w:right w:w="0" w:type="dxa"/>
        </w:tblCellMar>
        <w:tblLook w:val="04A0" w:firstRow="1" w:lastRow="0" w:firstColumn="1" w:lastColumn="0" w:noHBand="0" w:noVBand="1"/>
      </w:tblPr>
      <w:tblGrid>
        <w:gridCol w:w="10170"/>
      </w:tblGrid>
      <w:tr w:rsidR="002A1DAF" w14:paraId="0087494E" w14:textId="77777777">
        <w:tc>
          <w:tcPr>
            <w:tcW w:w="0" w:type="auto"/>
            <w:shd w:val="solid" w:color="730707" w:fill="auto"/>
            <w:tcMar>
              <w:top w:w="75" w:type="dxa"/>
              <w:bottom w:w="75" w:type="dxa"/>
            </w:tcMar>
            <w:vAlign w:val="center"/>
          </w:tcPr>
          <w:p w14:paraId="38A72D72" w14:textId="7F316C74" w:rsidR="00B627ED" w:rsidRDefault="007B6DB3">
            <w:pPr>
              <w:rPr>
                <w:rFonts w:ascii="Cambria" w:hAnsi="Cambria"/>
              </w:rPr>
            </w:pPr>
            <w:r w:rsidRPr="00BD3DC8">
              <w:rPr>
                <w:rFonts w:ascii="Cambria" w:hAnsi="Cambria"/>
                <w:lang w:val="es-ES"/>
              </w:rPr>
              <w:lastRenderedPageBreak/>
              <w:t> </w:t>
            </w:r>
            <w:r>
              <w:rPr>
                <w:rFonts w:ascii="Cambria" w:eastAsia="Cambria" w:hAnsi="Cambria" w:cs="Cambria"/>
                <w:b/>
                <w:color w:val="FFFFFF"/>
              </w:rPr>
              <w:t>Day 9</w:t>
            </w:r>
            <w:r>
              <w:rPr>
                <w:rFonts w:ascii="Cambria" w:hAnsi="Cambria"/>
              </w:rPr>
              <w:t xml:space="preserve">: </w:t>
            </w:r>
            <w:r>
              <w:rPr>
                <w:rFonts w:ascii="Cambria" w:eastAsia="Cambria" w:hAnsi="Cambria" w:cs="Cambria"/>
                <w:b/>
                <w:color w:val="FFFFFF"/>
              </w:rPr>
              <w:t>Saigon – Cai Be &amp; Tan Phong islet with cooking class at local Mekong Ecolodge– Can Tho (B/L/D)</w:t>
            </w:r>
          </w:p>
        </w:tc>
      </w:tr>
      <w:tr w:rsidR="002A1DAF" w14:paraId="6FB9311F" w14:textId="77777777">
        <w:tc>
          <w:tcPr>
            <w:tcW w:w="0" w:type="auto"/>
            <w:vAlign w:val="center"/>
          </w:tcPr>
          <w:p w14:paraId="78BC0A6B" w14:textId="6974958A" w:rsidR="001345A7" w:rsidRPr="001345A7" w:rsidRDefault="0063642E" w:rsidP="005D1AF8">
            <w:pPr>
              <w:pBdr>
                <w:top w:val="nil"/>
                <w:left w:val="nil"/>
                <w:bottom w:val="nil"/>
                <w:right w:val="nil"/>
              </w:pBdr>
              <w:rPr>
                <w:noProof/>
              </w:rPr>
            </w:pPr>
            <w:r>
              <w:rPr>
                <w:rFonts w:ascii="Cambria" w:hAnsi="Cambria"/>
                <w:i/>
                <w:noProof/>
              </w:rPr>
              <w:drawing>
                <wp:anchor distT="0" distB="0" distL="114300" distR="114300" simplePos="0" relativeHeight="251655168" behindDoc="0" locked="0" layoutInCell="1" allowOverlap="1" wp14:anchorId="4CF8F1EF" wp14:editId="73F780BB">
                  <wp:simplePos x="0" y="0"/>
                  <wp:positionH relativeFrom="column">
                    <wp:posOffset>-3315970</wp:posOffset>
                  </wp:positionH>
                  <wp:positionV relativeFrom="paragraph">
                    <wp:posOffset>156845</wp:posOffset>
                  </wp:positionV>
                  <wp:extent cx="3217545" cy="1821815"/>
                  <wp:effectExtent l="0" t="0" r="0" b="0"/>
                  <wp:wrapThrough wrapText="bothSides">
                    <wp:wrapPolygon edited="0">
                      <wp:start x="0" y="0"/>
                      <wp:lineTo x="0" y="21457"/>
                      <wp:lineTo x="21485" y="21457"/>
                      <wp:lineTo x="21485" y="0"/>
                      <wp:lineTo x="0" y="0"/>
                    </wp:wrapPolygon>
                  </wp:wrapThrough>
                  <wp:docPr id="20163494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49447" name="Picture 201634944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17545" cy="1821815"/>
                          </a:xfrm>
                          <a:prstGeom prst="rect">
                            <a:avLst/>
                          </a:prstGeom>
                        </pic:spPr>
                      </pic:pic>
                    </a:graphicData>
                  </a:graphic>
                  <wp14:sizeRelH relativeFrom="margin">
                    <wp14:pctWidth>0</wp14:pctWidth>
                  </wp14:sizeRelH>
                  <wp14:sizeRelV relativeFrom="margin">
                    <wp14:pctHeight>0</wp14:pctHeight>
                  </wp14:sizeRelV>
                </wp:anchor>
              </w:drawing>
            </w:r>
            <w:r w:rsidR="00FF2D6F" w:rsidRPr="00DE79C5">
              <w:rPr>
                <w:rFonts w:ascii="Cambria" w:hAnsi="Cambria"/>
                <w:lang w:val="vi-VN"/>
              </w:rPr>
              <w:t xml:space="preserve"> </w:t>
            </w:r>
            <w:r w:rsidR="00FF2D6F" w:rsidRPr="00DE79C5">
              <w:rPr>
                <w:noProof/>
                <w:lang w:val="vi-VN"/>
              </w:rPr>
              <w:t xml:space="preserve"> </w:t>
            </w:r>
          </w:p>
          <w:p w14:paraId="5D183A87" w14:textId="46028351" w:rsidR="00F62981" w:rsidRDefault="00F62981" w:rsidP="001345A7">
            <w:pPr>
              <w:pBdr>
                <w:top w:val="nil"/>
                <w:left w:val="nil"/>
                <w:bottom w:val="nil"/>
                <w:right w:val="nil"/>
              </w:pBdr>
              <w:rPr>
                <w:rFonts w:ascii="Cambria" w:hAnsi="Cambria"/>
                <w:i/>
              </w:rPr>
            </w:pPr>
            <w:r>
              <w:rPr>
                <w:rFonts w:ascii="Cambria" w:hAnsi="Cambria"/>
                <w:i/>
                <w:noProof/>
              </w:rPr>
              <w:drawing>
                <wp:anchor distT="0" distB="0" distL="114300" distR="114300" simplePos="0" relativeHeight="251663360" behindDoc="0" locked="0" layoutInCell="1" allowOverlap="1" wp14:anchorId="130573B3" wp14:editId="4BD1BE6E">
                  <wp:simplePos x="0" y="0"/>
                  <wp:positionH relativeFrom="column">
                    <wp:posOffset>523875</wp:posOffset>
                  </wp:positionH>
                  <wp:positionV relativeFrom="paragraph">
                    <wp:posOffset>3810</wp:posOffset>
                  </wp:positionV>
                  <wp:extent cx="2809240" cy="1741805"/>
                  <wp:effectExtent l="0" t="0" r="0" b="0"/>
                  <wp:wrapThrough wrapText="bothSides">
                    <wp:wrapPolygon edited="0">
                      <wp:start x="0" y="0"/>
                      <wp:lineTo x="0" y="21261"/>
                      <wp:lineTo x="21385" y="21261"/>
                      <wp:lineTo x="21385" y="0"/>
                      <wp:lineTo x="0" y="0"/>
                    </wp:wrapPolygon>
                  </wp:wrapThrough>
                  <wp:docPr id="19416865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86547" name="Picture 19416865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09240" cy="1741805"/>
                          </a:xfrm>
                          <a:prstGeom prst="rect">
                            <a:avLst/>
                          </a:prstGeom>
                        </pic:spPr>
                      </pic:pic>
                    </a:graphicData>
                  </a:graphic>
                  <wp14:sizeRelH relativeFrom="margin">
                    <wp14:pctWidth>0</wp14:pctWidth>
                  </wp14:sizeRelH>
                  <wp14:sizeRelV relativeFrom="margin">
                    <wp14:pctHeight>0</wp14:pctHeight>
                  </wp14:sizeRelV>
                </wp:anchor>
              </w:drawing>
            </w:r>
            <w:r w:rsidR="00983AD8" w:rsidRPr="00DE79C5">
              <w:rPr>
                <w:rFonts w:ascii="Cambria" w:hAnsi="Cambria"/>
                <w:i/>
                <w:lang w:val="vi-VN"/>
              </w:rPr>
              <w:t xml:space="preserve"> </w:t>
            </w:r>
            <w:r w:rsidR="002D563B">
              <w:rPr>
                <w:rFonts w:ascii="Cambria" w:hAnsi="Cambria"/>
                <w:i/>
              </w:rPr>
              <w:t xml:space="preserve">                                      </w:t>
            </w:r>
          </w:p>
          <w:p w14:paraId="205E79A3" w14:textId="77777777" w:rsidR="00F62981" w:rsidRDefault="00F62981" w:rsidP="001345A7">
            <w:pPr>
              <w:pBdr>
                <w:top w:val="nil"/>
                <w:left w:val="nil"/>
                <w:bottom w:val="nil"/>
                <w:right w:val="nil"/>
              </w:pBdr>
              <w:rPr>
                <w:rFonts w:ascii="Cambria" w:hAnsi="Cambria"/>
                <w:i/>
              </w:rPr>
            </w:pPr>
          </w:p>
          <w:p w14:paraId="1C620DEB" w14:textId="116DCE08" w:rsidR="001345A7" w:rsidRDefault="00347FF2" w:rsidP="00347FF2">
            <w:pPr>
              <w:shd w:val="clear" w:color="auto" w:fill="FFFFFF"/>
              <w:spacing w:line="240" w:lineRule="auto"/>
              <w:jc w:val="center"/>
              <w:rPr>
                <w:rFonts w:ascii="Cambria" w:hAnsi="Cambria"/>
                <w:i/>
                <w:lang w:val="vi-VN"/>
              </w:rPr>
            </w:pPr>
            <w:r w:rsidRPr="00347FF2">
              <w:rPr>
                <w:rFonts w:ascii="Cambria" w:hAnsi="Cambria"/>
                <w:i/>
                <w:lang w:val="es-ES"/>
              </w:rPr>
              <w:t>Clase de cocina en Mekong Lodge                                                               Actividad en bicicleta</w:t>
            </w:r>
          </w:p>
          <w:p w14:paraId="7055D885" w14:textId="77777777" w:rsidR="00347FF2" w:rsidRPr="00347FF2" w:rsidRDefault="00347FF2" w:rsidP="00BA3EF8">
            <w:pPr>
              <w:shd w:val="clear" w:color="auto" w:fill="FFFFFF"/>
              <w:spacing w:line="240" w:lineRule="auto"/>
              <w:jc w:val="both"/>
              <w:rPr>
                <w:rFonts w:ascii="Cambria" w:hAnsi="Cambria"/>
                <w:color w:val="2D2D2D"/>
                <w:lang w:val="vi-VN"/>
              </w:rPr>
            </w:pPr>
          </w:p>
          <w:p w14:paraId="5103DB2C" w14:textId="2451CAED" w:rsidR="00BA3EF8" w:rsidRPr="00BA3EF8" w:rsidRDefault="00BA3EF8" w:rsidP="00BA3EF8">
            <w:pPr>
              <w:shd w:val="clear" w:color="auto" w:fill="FFFFFF"/>
              <w:spacing w:line="240" w:lineRule="auto"/>
              <w:jc w:val="both"/>
              <w:rPr>
                <w:rFonts w:ascii="Cambria" w:hAnsi="Cambria"/>
                <w:color w:val="2D2D2D"/>
              </w:rPr>
            </w:pPr>
            <w:r w:rsidRPr="00BA3EF8">
              <w:rPr>
                <w:rFonts w:ascii="Cambria" w:hAnsi="Cambria"/>
                <w:color w:val="2D2D2D"/>
              </w:rPr>
              <w:t>This morning, you will be picked up at the hotel and transferred to Cai Be province in Mekong Delta. Upon arrival, we will pay a short visit to Cao Dai Temple and Cai Be Cathedral, one of the destinations that most people visit on one day trip here.</w:t>
            </w:r>
          </w:p>
          <w:p w14:paraId="1BFC0625" w14:textId="6BCB5E08" w:rsidR="00BA3EF8" w:rsidRPr="00BA3EF8" w:rsidRDefault="00BA3EF8" w:rsidP="00BA3EF8">
            <w:pPr>
              <w:shd w:val="clear" w:color="auto" w:fill="FFFFFF"/>
              <w:spacing w:line="240" w:lineRule="auto"/>
              <w:jc w:val="both"/>
              <w:rPr>
                <w:rFonts w:ascii="Cambria" w:hAnsi="Cambria"/>
                <w:color w:val="2D2D2D"/>
              </w:rPr>
            </w:pPr>
            <w:r w:rsidRPr="00BA3EF8">
              <w:rPr>
                <w:rFonts w:ascii="Cambria" w:hAnsi="Cambria"/>
                <w:color w:val="2D2D2D"/>
              </w:rPr>
              <w:t>Mekong Ecolodge boat picks up guests at Cai Be tourist pier, disembarks to visit Com candy craft village, where guests can see the production process of candy nuggets and try freshly baked sweet nuggets. The next destination is to visit the bee farm for honey At Uncle Tu Dangs house, here, guests will hear Uncle Tu introduce the process of beekeeping for honey as well as the characteristics of each bee species, then try a cup of honey tea with the host, goodbye Uncle Tu. The ship continues to take guests to Tan Phong island to experience garden tourism, visit local specialty fruit gardens such as:   Rambutan, Longan, Plum, Jackfruit.... seasonal fruits.</w:t>
            </w:r>
          </w:p>
          <w:p w14:paraId="2E848725" w14:textId="6E407497" w:rsidR="00BA3EF8" w:rsidRPr="00BA3EF8" w:rsidRDefault="00BA3EF8" w:rsidP="00BA3EF8">
            <w:pPr>
              <w:shd w:val="clear" w:color="auto" w:fill="FFFFFF"/>
              <w:spacing w:line="240" w:lineRule="auto"/>
              <w:jc w:val="both"/>
              <w:rPr>
                <w:rFonts w:ascii="Cambria" w:hAnsi="Cambria"/>
                <w:color w:val="2D2D2D"/>
              </w:rPr>
            </w:pPr>
            <w:r w:rsidRPr="00BA3EF8">
              <w:rPr>
                <w:rFonts w:ascii="Cambria" w:hAnsi="Cambria"/>
                <w:color w:val="2D2D2D"/>
              </w:rPr>
              <w:t>Next, visitors come to Uncle 5 On’s house to participate in the garden folk music exchange with local garden artists and enjoy a cup of tea and welcome fruit of the host. Farewell to Uncle 5 On’s house, guests continue to experience dinghy sailing in a small canal around Tan Phong island to Mekong Ecolodge to rest, then cook and have lunch. After lunch, you take a walk around the Mekong Ecolodge campus to see fruit gardens and colorful flower gardens. Here, guests can pick and use fruits for free on the spot such as: Apples, Guava,     To Nu jackfruit...(.... seasonal fruits)</w:t>
            </w:r>
          </w:p>
          <w:p w14:paraId="2D4157C8" w14:textId="77777777" w:rsidR="00BA3EF8" w:rsidRPr="00BA3EF8" w:rsidRDefault="00BA3EF8" w:rsidP="00BA3EF8">
            <w:pPr>
              <w:shd w:val="clear" w:color="auto" w:fill="FFFFFF"/>
              <w:spacing w:line="240" w:lineRule="auto"/>
              <w:jc w:val="both"/>
              <w:rPr>
                <w:rFonts w:ascii="Cambria" w:hAnsi="Cambria"/>
                <w:color w:val="2D2D2D"/>
              </w:rPr>
            </w:pPr>
            <w:r w:rsidRPr="00BA3EF8">
              <w:rPr>
                <w:rFonts w:ascii="Cambria" w:hAnsi="Cambria"/>
                <w:color w:val="2D2D2D"/>
              </w:rPr>
              <w:t>13h00: Guests  will  start the journey to discover and participate in activities with the people on Tan Phong island. First, we go to sisters house to see the process of making rice paper rolls, go to aunts house to see how to knit a hammock with banana rope, go to Thao’s house to learn how to knit water hyacinth, guests can knit one themselves. Beautiful gifts with the guidance of Ms. Thao. Goodbye Ms. Thảo cycling back to Ecolodge to participate in making jackfruit leaf cake with the guidance of Ms. Tam. The cake is said to be a specialty of Tan Phong island - guests will make cakes and enjoy together.</w:t>
            </w:r>
          </w:p>
          <w:p w14:paraId="3ED1561E" w14:textId="77777777" w:rsidR="00BA3EF8" w:rsidRPr="00BA3EF8" w:rsidRDefault="00BA3EF8" w:rsidP="00BA3EF8">
            <w:pPr>
              <w:shd w:val="clear" w:color="auto" w:fill="FFFFFF"/>
              <w:spacing w:line="240" w:lineRule="auto"/>
              <w:jc w:val="both"/>
              <w:rPr>
                <w:rFonts w:ascii="Cambria" w:hAnsi="Cambria"/>
                <w:color w:val="2D2D2D"/>
              </w:rPr>
            </w:pPr>
            <w:r w:rsidRPr="00BA3EF8">
              <w:rPr>
                <w:rFonts w:ascii="Cambria" w:hAnsi="Cambria"/>
                <w:color w:val="2D2D2D"/>
              </w:rPr>
              <w:t>Around 16:00: The boat takes guests back to Cai Be tourist pier, say good bye to the Mekong Ecolodge then transfer to Can Tho.</w:t>
            </w:r>
          </w:p>
          <w:p w14:paraId="7FE19B28" w14:textId="77777777" w:rsidR="00B627ED" w:rsidRDefault="007B6DB3">
            <w:pPr>
              <w:pBdr>
                <w:top w:val="nil"/>
                <w:left w:val="nil"/>
                <w:bottom w:val="nil"/>
                <w:right w:val="nil"/>
              </w:pBdr>
              <w:jc w:val="both"/>
              <w:rPr>
                <w:rFonts w:ascii="Cambria" w:hAnsi="Cambria"/>
                <w:b/>
                <w:lang w:val="vi-VN"/>
              </w:rPr>
            </w:pPr>
            <w:r w:rsidRPr="00DE79C5">
              <w:rPr>
                <w:rFonts w:ascii="Cambria" w:hAnsi="Cambria"/>
                <w:b/>
              </w:rPr>
              <w:t>Overnight in Cantho</w:t>
            </w:r>
          </w:p>
          <w:p w14:paraId="4BBFF117" w14:textId="77777777" w:rsidR="00347FF2" w:rsidRDefault="00347FF2" w:rsidP="00347FF2">
            <w:pPr>
              <w:pBdr>
                <w:top w:val="nil"/>
                <w:left w:val="nil"/>
                <w:bottom w:val="nil"/>
                <w:right w:val="nil"/>
              </w:pBdr>
              <w:rPr>
                <w:rFonts w:ascii="Cambria" w:hAnsi="Cambria"/>
              </w:rPr>
            </w:pPr>
            <w:r>
              <w:rPr>
                <w:rFonts w:ascii="Cambria" w:hAnsi="Cambria"/>
              </w:rPr>
              <w:t>Note:  The full day activities at  Mekong Ecolodge is object to be changed by the road condition</w:t>
            </w:r>
          </w:p>
          <w:p w14:paraId="154323C5" w14:textId="77777777" w:rsidR="00347FF2" w:rsidRDefault="00347FF2">
            <w:pPr>
              <w:pBdr>
                <w:top w:val="nil"/>
                <w:left w:val="nil"/>
                <w:bottom w:val="nil"/>
                <w:right w:val="nil"/>
              </w:pBdr>
              <w:jc w:val="both"/>
              <w:rPr>
                <w:rFonts w:ascii="Cambria" w:hAnsi="Cambria"/>
                <w:b/>
                <w:lang w:val="vi-VN"/>
              </w:rPr>
            </w:pPr>
          </w:p>
          <w:p w14:paraId="5ACEEEFB" w14:textId="77777777" w:rsidR="00347FF2" w:rsidRPr="00347FF2" w:rsidRDefault="00347FF2">
            <w:pPr>
              <w:pBdr>
                <w:top w:val="nil"/>
                <w:left w:val="nil"/>
                <w:bottom w:val="nil"/>
                <w:right w:val="nil"/>
              </w:pBdr>
              <w:jc w:val="both"/>
              <w:rPr>
                <w:rFonts w:ascii="Cambria" w:hAnsi="Cambria"/>
                <w:b/>
                <w:lang w:val="vi-VN"/>
              </w:rPr>
            </w:pPr>
          </w:p>
          <w:p w14:paraId="05B6BF4B" w14:textId="77777777" w:rsidR="0076211A" w:rsidRDefault="0076211A">
            <w:pPr>
              <w:pBdr>
                <w:top w:val="nil"/>
                <w:left w:val="nil"/>
                <w:bottom w:val="nil"/>
                <w:right w:val="nil"/>
              </w:pBdr>
              <w:jc w:val="both"/>
              <w:rPr>
                <w:rFonts w:ascii="Cambria" w:hAnsi="Cambria"/>
                <w:lang w:val="vi-VN"/>
              </w:rPr>
            </w:pPr>
          </w:p>
          <w:p w14:paraId="1D3E04BD" w14:textId="38B22F66" w:rsidR="0076211A" w:rsidRPr="0076211A" w:rsidRDefault="0076211A" w:rsidP="0076211A">
            <w:pPr>
              <w:pBdr>
                <w:top w:val="nil"/>
                <w:left w:val="nil"/>
                <w:bottom w:val="nil"/>
                <w:right w:val="nil"/>
              </w:pBdr>
              <w:jc w:val="both"/>
              <w:rPr>
                <w:rFonts w:ascii="Cambria" w:hAnsi="Cambria"/>
                <w:b/>
                <w:bCs/>
                <w:lang w:val="vi-VN"/>
              </w:rPr>
            </w:pPr>
            <w:r w:rsidRPr="0076211A">
              <w:rPr>
                <w:rFonts w:ascii="Cambria" w:hAnsi="Cambria"/>
                <w:b/>
                <w:bCs/>
                <w:highlight w:val="yellow"/>
                <w:lang w:val="vi-VN"/>
              </w:rPr>
              <w:lastRenderedPageBreak/>
              <w:t>Día 9: Saigón – Cai Be y el islote Tan Phong con clase de cocina en Mekong Ecolodge – Can Tho (</w:t>
            </w:r>
            <w:r>
              <w:rPr>
                <w:rFonts w:ascii="Cambria" w:hAnsi="Cambria"/>
                <w:b/>
                <w:bCs/>
                <w:highlight w:val="yellow"/>
                <w:lang w:val="vi-VN"/>
              </w:rPr>
              <w:t>D</w:t>
            </w:r>
            <w:r w:rsidRPr="0076211A">
              <w:rPr>
                <w:rFonts w:ascii="Cambria" w:hAnsi="Cambria"/>
                <w:b/>
                <w:bCs/>
                <w:highlight w:val="yellow"/>
                <w:lang w:val="vi-VN"/>
              </w:rPr>
              <w:t>/</w:t>
            </w:r>
            <w:r>
              <w:rPr>
                <w:rFonts w:ascii="Cambria" w:hAnsi="Cambria"/>
                <w:b/>
                <w:bCs/>
                <w:highlight w:val="yellow"/>
                <w:lang w:val="vi-VN"/>
              </w:rPr>
              <w:t>A</w:t>
            </w:r>
            <w:r w:rsidRPr="0076211A">
              <w:rPr>
                <w:rFonts w:ascii="Cambria" w:hAnsi="Cambria"/>
                <w:b/>
                <w:bCs/>
                <w:highlight w:val="yellow"/>
                <w:lang w:val="vi-VN"/>
              </w:rPr>
              <w:t>/</w:t>
            </w:r>
            <w:r>
              <w:rPr>
                <w:rFonts w:ascii="Cambria" w:hAnsi="Cambria"/>
                <w:b/>
                <w:bCs/>
                <w:highlight w:val="yellow"/>
                <w:lang w:val="vi-VN"/>
              </w:rPr>
              <w:t>C</w:t>
            </w:r>
            <w:r w:rsidRPr="0076211A">
              <w:rPr>
                <w:rFonts w:ascii="Cambria" w:hAnsi="Cambria"/>
                <w:b/>
                <w:bCs/>
                <w:highlight w:val="yellow"/>
                <w:lang w:val="vi-VN"/>
              </w:rPr>
              <w:t>)</w:t>
            </w:r>
          </w:p>
          <w:p w14:paraId="4DB87D66" w14:textId="509A81DD" w:rsidR="0076211A" w:rsidRPr="0076211A" w:rsidRDefault="0076211A" w:rsidP="0076211A">
            <w:pPr>
              <w:pBdr>
                <w:top w:val="nil"/>
                <w:left w:val="nil"/>
                <w:bottom w:val="nil"/>
                <w:right w:val="nil"/>
              </w:pBdr>
              <w:jc w:val="both"/>
              <w:rPr>
                <w:rFonts w:ascii="Cambria" w:hAnsi="Cambria"/>
                <w:lang w:val="vi-VN"/>
              </w:rPr>
            </w:pPr>
            <w:r w:rsidRPr="0076211A">
              <w:rPr>
                <w:rFonts w:ascii="Cambria" w:hAnsi="Cambria"/>
                <w:lang w:val="vi-VN"/>
              </w:rPr>
              <w:t>Por la mañana, recogida en el hotel y traslado a la provincia de Cai Be, en el delta del Mekong. A la llegada, breve visita al Templo Cao Dai y a la Catedral de Cai Be, dos de los lugares más visitados en excursiones de un día.</w:t>
            </w:r>
          </w:p>
          <w:p w14:paraId="201D9047" w14:textId="7165271D" w:rsidR="0076211A" w:rsidRPr="0076211A" w:rsidRDefault="0076211A" w:rsidP="0076211A">
            <w:pPr>
              <w:pBdr>
                <w:top w:val="nil"/>
                <w:left w:val="nil"/>
                <w:bottom w:val="nil"/>
                <w:right w:val="nil"/>
              </w:pBdr>
              <w:jc w:val="both"/>
              <w:rPr>
                <w:rFonts w:ascii="Cambria" w:hAnsi="Cambria"/>
                <w:lang w:val="vi-VN"/>
              </w:rPr>
            </w:pPr>
            <w:r w:rsidRPr="0076211A">
              <w:rPr>
                <w:rFonts w:ascii="Cambria" w:hAnsi="Cambria"/>
                <w:lang w:val="vi-VN"/>
              </w:rPr>
              <w:t>El barco de Mekong Ecolodge recoge a los visitantes en el muelle turístico de Cai Be y los lleva a visitar el pueblo artesanal de dulces de arroz, donde podrán observar el proceso de elaboración y degustar dulces recién horneados. A continuación, visita a una granja apícola en la casa del tío Tu Dang, donde se explica el proceso de cría de abejas y las características de cada especie, seguida de una degustación de té con miel.</w:t>
            </w:r>
          </w:p>
          <w:p w14:paraId="662F7AA6" w14:textId="53514F89" w:rsidR="0076211A" w:rsidRPr="0076211A" w:rsidRDefault="0076211A" w:rsidP="0076211A">
            <w:pPr>
              <w:pBdr>
                <w:top w:val="nil"/>
                <w:left w:val="nil"/>
                <w:bottom w:val="nil"/>
                <w:right w:val="nil"/>
              </w:pBdr>
              <w:jc w:val="both"/>
              <w:rPr>
                <w:rFonts w:ascii="Cambria" w:hAnsi="Cambria"/>
                <w:lang w:val="vi-VN"/>
              </w:rPr>
            </w:pPr>
            <w:r w:rsidRPr="0076211A">
              <w:rPr>
                <w:rFonts w:ascii="Cambria" w:hAnsi="Cambria"/>
                <w:lang w:val="vi-VN"/>
              </w:rPr>
              <w:t>El barco continúa hacia la isla Tan Phong para experimentar el turismo de jardines y visitar huertos de frutas locales como rambután, longan, ciruela, yaca, entre otras frutas de temporada.</w:t>
            </w:r>
          </w:p>
          <w:p w14:paraId="60962F48" w14:textId="00E459AF" w:rsidR="0076211A" w:rsidRPr="0076211A" w:rsidRDefault="0076211A" w:rsidP="0076211A">
            <w:pPr>
              <w:pBdr>
                <w:top w:val="nil"/>
                <w:left w:val="nil"/>
                <w:bottom w:val="nil"/>
                <w:right w:val="nil"/>
              </w:pBdr>
              <w:jc w:val="both"/>
              <w:rPr>
                <w:rFonts w:ascii="Cambria" w:hAnsi="Cambria"/>
                <w:lang w:val="vi-VN"/>
              </w:rPr>
            </w:pPr>
            <w:r w:rsidRPr="0076211A">
              <w:rPr>
                <w:rFonts w:ascii="Cambria" w:hAnsi="Cambria"/>
                <w:lang w:val="vi-VN"/>
              </w:rPr>
              <w:t>Luego, visita a la casa del tío 5 On para participar en un intercambio de música folclórica del jardín con artistas locales y disfrutar de té y frutas de bienvenida. Después, paseo en bote pequeño por los canales alrededor de la isla Tan Phong hasta Mekong Ecolodge para descansar, cocinar y almorzar. Tras el almuerzo, paseo por el recinto del ecolodge para ver huertos frutales y jardines floridos, donde los huéspedes pueden recoger y consumir frutas gratuitamente según la temporada.</w:t>
            </w:r>
          </w:p>
          <w:p w14:paraId="41562FBC" w14:textId="43E9F18C" w:rsidR="0076211A" w:rsidRPr="0076211A" w:rsidRDefault="0076211A" w:rsidP="0076211A">
            <w:pPr>
              <w:pBdr>
                <w:top w:val="nil"/>
                <w:left w:val="nil"/>
                <w:bottom w:val="nil"/>
                <w:right w:val="nil"/>
              </w:pBdr>
              <w:jc w:val="both"/>
              <w:rPr>
                <w:rFonts w:ascii="Cambria" w:hAnsi="Cambria"/>
                <w:lang w:val="vi-VN"/>
              </w:rPr>
            </w:pPr>
            <w:r w:rsidRPr="0076211A">
              <w:rPr>
                <w:rFonts w:ascii="Cambria" w:hAnsi="Cambria"/>
                <w:lang w:val="vi-VN"/>
              </w:rPr>
              <w:t>A las 13:00, inicio de actividades con los habitantes de la isla Tan Phong: visita a la casa de una hermana para ver la elaboración de rollos de papel de arroz, a la casa de una tía para aprender a tejer hamacas con fibra de plátano, y a la casa de Thao para aprender a tejer jacinto de agua, pudiendo elaborar un recuerdo propio con su guía. Luego, regreso en bicicleta al ecolodge para participar en la elaboración del pastel de hoja de yaca, una especialidad de la isla, guiados por la señora Tam, para luego degustarlo juntos.</w:t>
            </w:r>
          </w:p>
          <w:p w14:paraId="22720BF3" w14:textId="77777777" w:rsidR="0076211A" w:rsidRPr="0076211A" w:rsidRDefault="0076211A" w:rsidP="0076211A">
            <w:pPr>
              <w:pBdr>
                <w:top w:val="nil"/>
                <w:left w:val="nil"/>
                <w:bottom w:val="nil"/>
                <w:right w:val="nil"/>
              </w:pBdr>
              <w:jc w:val="both"/>
              <w:rPr>
                <w:rFonts w:ascii="Cambria" w:hAnsi="Cambria"/>
                <w:lang w:val="vi-VN"/>
              </w:rPr>
            </w:pPr>
            <w:r w:rsidRPr="0076211A">
              <w:rPr>
                <w:rFonts w:ascii="Cambria" w:hAnsi="Cambria"/>
                <w:lang w:val="vi-VN"/>
              </w:rPr>
              <w:t>Alrededor de las 16:00, el barco regresa al muelle turístico de Cai Be, despedida de Mekong Ecolodge y traslado a Can Tho.</w:t>
            </w:r>
          </w:p>
          <w:p w14:paraId="0C413C27" w14:textId="192BE481" w:rsidR="0076211A" w:rsidRPr="0076211A" w:rsidRDefault="0076211A" w:rsidP="0076211A">
            <w:pPr>
              <w:pBdr>
                <w:top w:val="nil"/>
                <w:left w:val="nil"/>
                <w:bottom w:val="nil"/>
                <w:right w:val="nil"/>
              </w:pBdr>
              <w:jc w:val="both"/>
              <w:rPr>
                <w:rFonts w:ascii="Cambria" w:hAnsi="Cambria"/>
                <w:b/>
                <w:bCs/>
                <w:lang w:val="vi-VN"/>
              </w:rPr>
            </w:pPr>
            <w:r w:rsidRPr="0076211A">
              <w:rPr>
                <w:rFonts w:ascii="Cambria" w:hAnsi="Cambria"/>
                <w:b/>
                <w:bCs/>
                <w:lang w:val="vi-VN"/>
              </w:rPr>
              <w:t>Noche en Can Tho.</w:t>
            </w:r>
          </w:p>
          <w:p w14:paraId="3DAD5399" w14:textId="77777777" w:rsidR="0076211A" w:rsidRPr="0076211A" w:rsidRDefault="0076211A" w:rsidP="0076211A">
            <w:pPr>
              <w:pBdr>
                <w:top w:val="nil"/>
                <w:left w:val="nil"/>
                <w:bottom w:val="nil"/>
                <w:right w:val="nil"/>
              </w:pBdr>
              <w:jc w:val="both"/>
              <w:rPr>
                <w:rFonts w:ascii="Cambria" w:hAnsi="Cambria"/>
                <w:lang w:val="vi-VN"/>
              </w:rPr>
            </w:pPr>
          </w:p>
          <w:p w14:paraId="67BD801A" w14:textId="3D6CED99" w:rsidR="0076211A" w:rsidRDefault="0076211A" w:rsidP="0076211A">
            <w:pPr>
              <w:pBdr>
                <w:top w:val="nil"/>
                <w:left w:val="nil"/>
                <w:bottom w:val="nil"/>
                <w:right w:val="nil"/>
              </w:pBdr>
              <w:jc w:val="both"/>
              <w:rPr>
                <w:rFonts w:ascii="Cambria" w:hAnsi="Cambria"/>
                <w:lang w:val="vi-VN"/>
              </w:rPr>
            </w:pPr>
            <w:r w:rsidRPr="0076211A">
              <w:rPr>
                <w:rFonts w:ascii="Cambria" w:hAnsi="Cambria"/>
                <w:lang w:val="vi-VN"/>
              </w:rPr>
              <w:t>Nota: las actividades de día completo en Mekong Ecolodge pueden modificarse según las condiciones de la carretera.</w:t>
            </w:r>
          </w:p>
          <w:p w14:paraId="3DEEEEE0" w14:textId="77777777" w:rsidR="0076211A" w:rsidRPr="0076211A" w:rsidRDefault="0076211A" w:rsidP="0076211A">
            <w:pPr>
              <w:pBdr>
                <w:top w:val="nil"/>
                <w:left w:val="nil"/>
                <w:bottom w:val="nil"/>
                <w:right w:val="nil"/>
              </w:pBdr>
              <w:jc w:val="both"/>
              <w:rPr>
                <w:rFonts w:ascii="Cambria" w:hAnsi="Cambria"/>
                <w:lang w:val="vi-VN"/>
              </w:rPr>
            </w:pPr>
          </w:p>
          <w:p w14:paraId="0D0A3AB5" w14:textId="77777777" w:rsidR="00B627ED" w:rsidRPr="00347FF2" w:rsidRDefault="007B6DB3">
            <w:pPr>
              <w:pBdr>
                <w:top w:val="nil"/>
                <w:left w:val="nil"/>
                <w:bottom w:val="nil"/>
                <w:right w:val="nil"/>
              </w:pBdr>
              <w:jc w:val="both"/>
              <w:rPr>
                <w:rFonts w:ascii="Cambria" w:hAnsi="Cambria"/>
                <w:lang w:val="vi-VN"/>
              </w:rPr>
            </w:pPr>
            <w:hyperlink r:id="rId33" w:history="1">
              <w:r w:rsidRPr="00347FF2">
                <w:rPr>
                  <w:rFonts w:ascii="Cambria" w:hAnsi="Cambria"/>
                  <w:b/>
                  <w:color w:val="0000FF"/>
                  <w:u w:val="single"/>
                  <w:lang w:val="vi-VN"/>
                </w:rPr>
                <w:t>https://www.mekongecolodge.com.vn/</w:t>
              </w:r>
            </w:hyperlink>
            <w:r w:rsidRPr="00347FF2">
              <w:rPr>
                <w:rFonts w:ascii="Cambria" w:hAnsi="Cambria"/>
                <w:b/>
                <w:lang w:val="vi-VN"/>
              </w:rPr>
              <w:t xml:space="preserve"> </w:t>
            </w:r>
          </w:p>
          <w:p w14:paraId="5C7AD7E4" w14:textId="77777777" w:rsidR="00B627ED" w:rsidRPr="00DE79C5" w:rsidRDefault="00FF2D6F" w:rsidP="00FF2D6F">
            <w:pPr>
              <w:rPr>
                <w:rFonts w:ascii="Cambria" w:hAnsi="Cambria"/>
                <w:lang w:val="vi-VN"/>
              </w:rPr>
            </w:pPr>
            <w:r w:rsidRPr="00DE79C5">
              <w:rPr>
                <w:noProof/>
              </w:rPr>
              <w:drawing>
                <wp:inline distT="0" distB="0" distL="0" distR="0" wp14:anchorId="2201747B" wp14:editId="2CDE499C">
                  <wp:extent cx="2138435" cy="1529191"/>
                  <wp:effectExtent l="0" t="0" r="0" b="0"/>
                  <wp:docPr id="18" name="Picture 18" descr="DSCN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DSCN31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1127" cy="1538267"/>
                          </a:xfrm>
                          <a:prstGeom prst="rect">
                            <a:avLst/>
                          </a:prstGeom>
                          <a:noFill/>
                          <a:ln>
                            <a:noFill/>
                          </a:ln>
                        </pic:spPr>
                      </pic:pic>
                    </a:graphicData>
                  </a:graphic>
                </wp:inline>
              </w:drawing>
            </w:r>
            <w:r w:rsidRPr="00DE79C5">
              <w:rPr>
                <w:rFonts w:ascii="Cambria" w:hAnsi="Cambria"/>
                <w:lang w:val="vi-VN"/>
              </w:rPr>
              <w:t xml:space="preserve"> </w:t>
            </w:r>
            <w:r w:rsidRPr="00DE79C5">
              <w:rPr>
                <w:noProof/>
              </w:rPr>
              <w:drawing>
                <wp:inline distT="0" distB="0" distL="0" distR="0" wp14:anchorId="66BA9E9E" wp14:editId="2063EF0A">
                  <wp:extent cx="2070788" cy="1484437"/>
                  <wp:effectExtent l="0" t="0" r="0" b="0"/>
                  <wp:docPr id="19" name="Picture 19" descr="DSCN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DSCN29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86916" cy="1495998"/>
                          </a:xfrm>
                          <a:prstGeom prst="rect">
                            <a:avLst/>
                          </a:prstGeom>
                          <a:noFill/>
                          <a:ln>
                            <a:noFill/>
                          </a:ln>
                        </pic:spPr>
                      </pic:pic>
                    </a:graphicData>
                  </a:graphic>
                </wp:inline>
              </w:drawing>
            </w:r>
            <w:r w:rsidRPr="00DE79C5">
              <w:rPr>
                <w:rFonts w:ascii="Cambria" w:hAnsi="Cambria"/>
                <w:lang w:val="vi-VN"/>
              </w:rPr>
              <w:t xml:space="preserve"> </w:t>
            </w:r>
            <w:r w:rsidRPr="00DE79C5">
              <w:rPr>
                <w:noProof/>
              </w:rPr>
              <w:drawing>
                <wp:inline distT="0" distB="0" distL="0" distR="0" wp14:anchorId="34D60BBB" wp14:editId="128CC826">
                  <wp:extent cx="2162755" cy="1461322"/>
                  <wp:effectExtent l="0" t="0" r="0" b="0"/>
                  <wp:docPr id="20" name="Picture 20" descr="20170126_14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20170126_1447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77221" cy="1471096"/>
                          </a:xfrm>
                          <a:prstGeom prst="rect">
                            <a:avLst/>
                          </a:prstGeom>
                          <a:noFill/>
                          <a:ln>
                            <a:noFill/>
                          </a:ln>
                        </pic:spPr>
                      </pic:pic>
                    </a:graphicData>
                  </a:graphic>
                </wp:inline>
              </w:drawing>
            </w:r>
          </w:p>
        </w:tc>
      </w:tr>
      <w:tr w:rsidR="00983AD8" w:rsidRPr="00BD3DC8" w14:paraId="103B09BD" w14:textId="77777777">
        <w:tc>
          <w:tcPr>
            <w:tcW w:w="0" w:type="auto"/>
            <w:vAlign w:val="center"/>
          </w:tcPr>
          <w:p w14:paraId="2E9E76A9" w14:textId="32DB0447" w:rsidR="00983AD8" w:rsidRPr="00347FF2" w:rsidRDefault="00347FF2" w:rsidP="00347FF2">
            <w:pPr>
              <w:pBdr>
                <w:top w:val="nil"/>
                <w:left w:val="nil"/>
                <w:bottom w:val="nil"/>
                <w:right w:val="nil"/>
              </w:pBdr>
              <w:rPr>
                <w:rFonts w:ascii="Cambria" w:hAnsi="Cambria"/>
                <w:i/>
                <w:lang w:val="vi-VN"/>
              </w:rPr>
            </w:pPr>
            <w:r>
              <w:rPr>
                <w:rFonts w:ascii="Cambria" w:hAnsi="Cambria"/>
                <w:i/>
                <w:lang w:val="vi-VN"/>
              </w:rPr>
              <w:lastRenderedPageBreak/>
              <w:t xml:space="preserve">                  </w:t>
            </w:r>
            <w:r w:rsidRPr="00347FF2">
              <w:rPr>
                <w:rFonts w:ascii="Cambria" w:hAnsi="Cambria"/>
                <w:i/>
                <w:lang w:val="vi-VN"/>
              </w:rPr>
              <w:t>Huerto frutal</w:t>
            </w:r>
            <w:r>
              <w:rPr>
                <w:rFonts w:ascii="Cambria" w:hAnsi="Cambria"/>
                <w:i/>
                <w:lang w:val="vi-VN"/>
              </w:rPr>
              <w:t xml:space="preserve">                      </w:t>
            </w:r>
            <w:r w:rsidRPr="00347FF2">
              <w:rPr>
                <w:rFonts w:ascii="Cambria" w:hAnsi="Cambria"/>
                <w:i/>
                <w:lang w:val="vi-VN"/>
              </w:rPr>
              <w:t>Fabricación de hamacas de fibra de plátano</w:t>
            </w:r>
            <w:r>
              <w:rPr>
                <w:rFonts w:ascii="Cambria" w:hAnsi="Cambria"/>
                <w:i/>
                <w:lang w:val="vi-VN"/>
              </w:rPr>
              <w:t xml:space="preserve">              Tour </w:t>
            </w:r>
            <w:r w:rsidRPr="00347FF2">
              <w:rPr>
                <w:rFonts w:ascii="Cambria" w:hAnsi="Cambria"/>
                <w:i/>
                <w:lang w:val="vi-VN"/>
              </w:rPr>
              <w:t>en bicicleta</w:t>
            </w:r>
          </w:p>
        </w:tc>
      </w:tr>
    </w:tbl>
    <w:p w14:paraId="1BBF652C" w14:textId="77777777" w:rsidR="002544CE" w:rsidRPr="00BD3DC8" w:rsidRDefault="002544CE">
      <w:pPr>
        <w:pBdr>
          <w:top w:val="nil"/>
          <w:left w:val="nil"/>
          <w:bottom w:val="nil"/>
          <w:right w:val="nil"/>
        </w:pBdr>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10170"/>
      </w:tblGrid>
      <w:tr w:rsidR="002A1DAF" w14:paraId="42FCCB4D" w14:textId="77777777">
        <w:tc>
          <w:tcPr>
            <w:tcW w:w="0" w:type="auto"/>
            <w:shd w:val="solid" w:color="730707" w:fill="auto"/>
            <w:tcMar>
              <w:top w:w="75" w:type="dxa"/>
              <w:bottom w:w="75" w:type="dxa"/>
            </w:tcMar>
            <w:vAlign w:val="center"/>
          </w:tcPr>
          <w:p w14:paraId="18990FB8" w14:textId="77777777" w:rsidR="00B627ED" w:rsidRDefault="007B6DB3" w:rsidP="00BB7D4A">
            <w:pPr>
              <w:rPr>
                <w:rFonts w:ascii="Cambria" w:hAnsi="Cambria"/>
              </w:rPr>
            </w:pPr>
            <w:r w:rsidRPr="00BD3DC8">
              <w:rPr>
                <w:rFonts w:ascii="Cambria" w:hAnsi="Cambria"/>
                <w:lang w:val="es-ES"/>
              </w:rPr>
              <w:t> </w:t>
            </w:r>
            <w:r>
              <w:rPr>
                <w:rFonts w:ascii="Cambria" w:eastAsia="Cambria" w:hAnsi="Cambria" w:cs="Cambria"/>
                <w:b/>
                <w:color w:val="FFFFFF"/>
              </w:rPr>
              <w:t>Day 10</w:t>
            </w:r>
            <w:r>
              <w:rPr>
                <w:rFonts w:ascii="Cambria" w:hAnsi="Cambria"/>
              </w:rPr>
              <w:t xml:space="preserve">: </w:t>
            </w:r>
            <w:r>
              <w:rPr>
                <w:rFonts w:ascii="Cambria" w:eastAsia="Cambria" w:hAnsi="Cambria" w:cs="Cambria"/>
                <w:b/>
                <w:color w:val="FFFFFF"/>
              </w:rPr>
              <w:t>Cai Rang</w:t>
            </w:r>
            <w:r w:rsidR="00017F24">
              <w:rPr>
                <w:rFonts w:ascii="Cambria" w:eastAsia="Cambria" w:hAnsi="Cambria" w:cs="Cambria"/>
                <w:b/>
                <w:color w:val="FFFFFF"/>
              </w:rPr>
              <w:t xml:space="preserve"> market</w:t>
            </w:r>
            <w:r>
              <w:rPr>
                <w:rFonts w:ascii="Cambria" w:eastAsia="Cambria" w:hAnsi="Cambria" w:cs="Cambria"/>
                <w:b/>
                <w:color w:val="FFFFFF"/>
              </w:rPr>
              <w:t xml:space="preserve"> </w:t>
            </w:r>
            <w:r w:rsidR="00BB7D4A">
              <w:rPr>
                <w:rFonts w:ascii="Cambria" w:eastAsia="Cambria" w:hAnsi="Cambria" w:cs="Cambria"/>
                <w:b/>
                <w:color w:val="FFFFFF"/>
              </w:rPr>
              <w:t xml:space="preserve"> </w:t>
            </w:r>
            <w:r>
              <w:rPr>
                <w:rFonts w:ascii="Cambria" w:eastAsia="Cambria" w:hAnsi="Cambria" w:cs="Cambria"/>
                <w:b/>
                <w:color w:val="FFFFFF"/>
              </w:rPr>
              <w:t xml:space="preserve"> – Saigon (B/L)</w:t>
            </w:r>
          </w:p>
        </w:tc>
      </w:tr>
      <w:tr w:rsidR="002A1DAF" w14:paraId="39446113" w14:textId="77777777">
        <w:tc>
          <w:tcPr>
            <w:tcW w:w="0" w:type="auto"/>
            <w:vAlign w:val="center"/>
          </w:tcPr>
          <w:p w14:paraId="7710316B" w14:textId="7520536E" w:rsidR="00B627ED" w:rsidRDefault="007B6DB3">
            <w:pPr>
              <w:pBdr>
                <w:top w:val="nil"/>
                <w:left w:val="nil"/>
                <w:bottom w:val="nil"/>
                <w:right w:val="nil"/>
              </w:pBdr>
              <w:jc w:val="both"/>
              <w:rPr>
                <w:rFonts w:ascii="Cambria" w:hAnsi="Cambria"/>
              </w:rPr>
            </w:pPr>
            <w:r>
              <w:rPr>
                <w:rFonts w:ascii="Cambria" w:hAnsi="Cambria"/>
              </w:rPr>
              <w:lastRenderedPageBreak/>
              <w:t xml:space="preserve">Your morning in Can Tho will begin with a gentle trip through the picturesque canals and waterways in a small boat, taking in the sultry scenery and daily activities of the </w:t>
            </w:r>
            <w:r w:rsidR="00BB7D4A">
              <w:rPr>
                <w:rFonts w:ascii="Cambria" w:hAnsi="Cambria"/>
              </w:rPr>
              <w:t>small boat vendors of Cai Rang</w:t>
            </w:r>
            <w:r>
              <w:rPr>
                <w:rFonts w:ascii="Cambria" w:hAnsi="Cambria"/>
              </w:rPr>
              <w:t xml:space="preserve"> markets who live along these Mekong canals, as well as stopping at the spectacular Cai Rang floating market – the largest in the entire Mekong Delta. Before cruising back to land enjoy tropical fruits at the </w:t>
            </w:r>
            <w:r>
              <w:rPr>
                <w:rFonts w:ascii="Cambria" w:hAnsi="Cambria"/>
                <w:b/>
              </w:rPr>
              <w:t>Tu Dung Garden</w:t>
            </w:r>
            <w:r>
              <w:rPr>
                <w:rFonts w:ascii="Cambria" w:hAnsi="Cambria"/>
              </w:rPr>
              <w:t xml:space="preserve"> House. After enjoying lunch at a local restaurant, you will be transferred back to your hotel in Saigon.</w:t>
            </w:r>
          </w:p>
          <w:p w14:paraId="44061AF1" w14:textId="7E7F4048" w:rsidR="00B627ED" w:rsidRPr="00347FF2" w:rsidRDefault="002D563B" w:rsidP="00347FF2">
            <w:pPr>
              <w:pBdr>
                <w:top w:val="nil"/>
                <w:left w:val="nil"/>
                <w:bottom w:val="nil"/>
                <w:right w:val="nil"/>
              </w:pBdr>
              <w:jc w:val="both"/>
              <w:rPr>
                <w:rFonts w:ascii="Cambria" w:hAnsi="Cambria"/>
                <w:lang w:val="vi-VN"/>
              </w:rPr>
            </w:pPr>
            <w:r>
              <w:rPr>
                <w:rFonts w:ascii="Cambria" w:hAnsi="Cambria"/>
                <w:noProof/>
              </w:rPr>
              <w:drawing>
                <wp:anchor distT="0" distB="0" distL="114300" distR="114300" simplePos="0" relativeHeight="251662336" behindDoc="0" locked="0" layoutInCell="1" allowOverlap="1" wp14:anchorId="62F28365" wp14:editId="04910DF9">
                  <wp:simplePos x="0" y="0"/>
                  <wp:positionH relativeFrom="column">
                    <wp:posOffset>-1270</wp:posOffset>
                  </wp:positionH>
                  <wp:positionV relativeFrom="paragraph">
                    <wp:posOffset>175895</wp:posOffset>
                  </wp:positionV>
                  <wp:extent cx="3148330" cy="2239645"/>
                  <wp:effectExtent l="0" t="0" r="0" b="0"/>
                  <wp:wrapThrough wrapText="bothSides">
                    <wp:wrapPolygon edited="0">
                      <wp:start x="0" y="0"/>
                      <wp:lineTo x="0" y="21496"/>
                      <wp:lineTo x="21434" y="21496"/>
                      <wp:lineTo x="21434" y="0"/>
                      <wp:lineTo x="0" y="0"/>
                    </wp:wrapPolygon>
                  </wp:wrapThrough>
                  <wp:docPr id="6062249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24957" name="Picture 60622495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48330" cy="223964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rPr>
              <w:drawing>
                <wp:anchor distT="0" distB="0" distL="114300" distR="114300" simplePos="0" relativeHeight="251661312" behindDoc="0" locked="0" layoutInCell="1" allowOverlap="1" wp14:anchorId="509158D7" wp14:editId="58A9C901">
                  <wp:simplePos x="0" y="0"/>
                  <wp:positionH relativeFrom="column">
                    <wp:posOffset>3371850</wp:posOffset>
                  </wp:positionH>
                  <wp:positionV relativeFrom="paragraph">
                    <wp:posOffset>167005</wp:posOffset>
                  </wp:positionV>
                  <wp:extent cx="3085465" cy="2257425"/>
                  <wp:effectExtent l="0" t="0" r="0" b="0"/>
                  <wp:wrapThrough wrapText="bothSides">
                    <wp:wrapPolygon edited="0">
                      <wp:start x="0" y="0"/>
                      <wp:lineTo x="0" y="21509"/>
                      <wp:lineTo x="21471" y="21509"/>
                      <wp:lineTo x="21471" y="0"/>
                      <wp:lineTo x="0" y="0"/>
                    </wp:wrapPolygon>
                  </wp:wrapThrough>
                  <wp:docPr id="14659080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08093" name="Picture 1465908093"/>
                          <pic:cNvPicPr/>
                        </pic:nvPicPr>
                        <pic:blipFill>
                          <a:blip r:embed="rId38">
                            <a:extLst>
                              <a:ext uri="{28A0092B-C50C-407E-A947-70E740481C1C}">
                                <a14:useLocalDpi xmlns:a14="http://schemas.microsoft.com/office/drawing/2010/main" val="0"/>
                              </a:ext>
                            </a:extLst>
                          </a:blip>
                          <a:stretch>
                            <a:fillRect/>
                          </a:stretch>
                        </pic:blipFill>
                        <pic:spPr>
                          <a:xfrm>
                            <a:off x="0" y="0"/>
                            <a:ext cx="3085465" cy="2257425"/>
                          </a:xfrm>
                          <a:prstGeom prst="rect">
                            <a:avLst/>
                          </a:prstGeom>
                        </pic:spPr>
                      </pic:pic>
                    </a:graphicData>
                  </a:graphic>
                  <wp14:sizeRelH relativeFrom="margin">
                    <wp14:pctWidth>0</wp14:pctWidth>
                  </wp14:sizeRelH>
                  <wp14:sizeRelV relativeFrom="margin">
                    <wp14:pctHeight>0</wp14:pctHeight>
                  </wp14:sizeRelV>
                </wp:anchor>
              </w:drawing>
            </w:r>
            <w:r w:rsidR="007B6DB3">
              <w:rPr>
                <w:rFonts w:ascii="Cambria" w:hAnsi="Cambria"/>
                <w:b/>
              </w:rPr>
              <w:t>Overnight in Saigon</w:t>
            </w:r>
          </w:p>
        </w:tc>
      </w:tr>
    </w:tbl>
    <w:p w14:paraId="0F4CE15C" w14:textId="4D7E39E1" w:rsidR="00B627ED" w:rsidRDefault="007B6DB3">
      <w:pPr>
        <w:pBdr>
          <w:top w:val="nil"/>
          <w:left w:val="nil"/>
          <w:bottom w:val="nil"/>
          <w:right w:val="nil"/>
        </w:pBdr>
        <w:rPr>
          <w:rFonts w:ascii="Cambria" w:hAnsi="Cambria"/>
          <w:i/>
          <w:iCs/>
          <w:lang w:val="vi-VN"/>
        </w:rPr>
      </w:pPr>
      <w:r w:rsidRPr="00347FF2">
        <w:rPr>
          <w:rFonts w:ascii="Cambria" w:hAnsi="Cambria"/>
          <w:lang w:val="es-ES"/>
        </w:rPr>
        <w:t> </w:t>
      </w:r>
      <w:r w:rsidR="002D563B" w:rsidRPr="00347FF2">
        <w:rPr>
          <w:rFonts w:ascii="Cambria" w:hAnsi="Cambria"/>
          <w:lang w:val="es-ES"/>
        </w:rPr>
        <w:t xml:space="preserve">                                                                               </w:t>
      </w:r>
      <w:r w:rsidR="002D563B" w:rsidRPr="00347FF2">
        <w:rPr>
          <w:rFonts w:ascii="Cambria" w:hAnsi="Cambria"/>
          <w:i/>
          <w:iCs/>
          <w:lang w:val="es-ES"/>
        </w:rPr>
        <w:t xml:space="preserve"> </w:t>
      </w:r>
      <w:r w:rsidR="00347FF2" w:rsidRPr="00347FF2">
        <w:rPr>
          <w:rFonts w:ascii="Cambria" w:hAnsi="Cambria"/>
          <w:i/>
          <w:iCs/>
          <w:lang w:val="es-ES"/>
        </w:rPr>
        <w:t>Mercado</w:t>
      </w:r>
      <w:r w:rsidR="00347FF2">
        <w:rPr>
          <w:rFonts w:ascii="Cambria" w:hAnsi="Cambria"/>
          <w:i/>
          <w:iCs/>
          <w:lang w:val="vi-VN"/>
        </w:rPr>
        <w:t xml:space="preserve"> de </w:t>
      </w:r>
      <w:r w:rsidR="002D563B" w:rsidRPr="00347FF2">
        <w:rPr>
          <w:rFonts w:ascii="Cambria" w:hAnsi="Cambria"/>
          <w:i/>
          <w:iCs/>
          <w:lang w:val="es-ES"/>
        </w:rPr>
        <w:t xml:space="preserve">Cai Rang </w:t>
      </w:r>
    </w:p>
    <w:p w14:paraId="0AE61B4F" w14:textId="77777777" w:rsidR="0076211A" w:rsidRPr="0076211A" w:rsidRDefault="0076211A">
      <w:pPr>
        <w:pBdr>
          <w:top w:val="nil"/>
          <w:left w:val="nil"/>
          <w:bottom w:val="nil"/>
          <w:right w:val="nil"/>
        </w:pBdr>
        <w:rPr>
          <w:rFonts w:ascii="Cambria" w:hAnsi="Cambria"/>
          <w:i/>
          <w:iCs/>
          <w:lang w:val="vi-VN"/>
        </w:rPr>
      </w:pPr>
    </w:p>
    <w:p w14:paraId="0ABCDFAA" w14:textId="77777777" w:rsidR="0076211A" w:rsidRPr="0076211A" w:rsidRDefault="0076211A" w:rsidP="0076211A">
      <w:pPr>
        <w:pBdr>
          <w:top w:val="nil"/>
          <w:left w:val="nil"/>
          <w:bottom w:val="nil"/>
          <w:right w:val="nil"/>
        </w:pBdr>
        <w:rPr>
          <w:rFonts w:ascii="Cambria" w:hAnsi="Cambria"/>
          <w:b/>
          <w:bCs/>
          <w:lang w:val="es-ES"/>
        </w:rPr>
      </w:pPr>
      <w:r w:rsidRPr="0076211A">
        <w:rPr>
          <w:rFonts w:ascii="Cambria" w:hAnsi="Cambria"/>
          <w:b/>
          <w:bCs/>
          <w:highlight w:val="yellow"/>
          <w:lang w:val="es-ES"/>
        </w:rPr>
        <w:t>Día 10: Mercado flotante Cai Rang – Saigón (B/L)</w:t>
      </w:r>
    </w:p>
    <w:p w14:paraId="4A34A2FA" w14:textId="77777777" w:rsidR="0076211A" w:rsidRDefault="0076211A" w:rsidP="0076211A">
      <w:pPr>
        <w:pBdr>
          <w:top w:val="nil"/>
          <w:left w:val="nil"/>
          <w:bottom w:val="nil"/>
          <w:right w:val="nil"/>
        </w:pBdr>
        <w:jc w:val="both"/>
        <w:rPr>
          <w:rFonts w:ascii="Cambria" w:hAnsi="Cambria"/>
          <w:lang w:val="vi-VN"/>
        </w:rPr>
      </w:pPr>
      <w:r w:rsidRPr="0076211A">
        <w:rPr>
          <w:rFonts w:ascii="Cambria" w:hAnsi="Cambria"/>
          <w:lang w:val="es-ES"/>
        </w:rPr>
        <w:t>Su mañana en Can Tho comenzará con un tranquilo paseo por los pintorescos canales y vías fluviales en una pequeña embarcación, disfrutando del seductor paisaje y las actividades cotidianas de los vendedores ambulantes de los mercados de Cai Rang, que viven a lo largo de estos canales del Mekong. Además, hará una parada en el espectacular mercado flotante de Cai Rang, el más grande de todo el delta del Mekong. Antes de regresar a tierra, disfrute de frutas tropicales en la Casa del Jardín Tu Dung. Tras disfrutar de un almuerzo en un restaurante local, le trasladaremos de regreso a su hotel en Saigón.</w:t>
      </w:r>
    </w:p>
    <w:p w14:paraId="197C773C" w14:textId="4892FE5A" w:rsidR="002D563B" w:rsidRPr="0076211A" w:rsidRDefault="0076211A" w:rsidP="0076211A">
      <w:pPr>
        <w:pBdr>
          <w:top w:val="nil"/>
          <w:left w:val="nil"/>
          <w:bottom w:val="nil"/>
          <w:right w:val="nil"/>
        </w:pBdr>
        <w:rPr>
          <w:rFonts w:ascii="Cambria" w:hAnsi="Cambria"/>
          <w:b/>
          <w:bCs/>
          <w:lang w:val="vi-VN"/>
        </w:rPr>
      </w:pPr>
      <w:r w:rsidRPr="0076211A">
        <w:rPr>
          <w:rFonts w:ascii="Cambria" w:hAnsi="Cambria"/>
          <w:b/>
          <w:bCs/>
          <w:lang w:val="es-ES"/>
        </w:rPr>
        <w:t>Noche</w:t>
      </w:r>
      <w:r w:rsidRPr="0076211A">
        <w:rPr>
          <w:rFonts w:ascii="Cambria" w:hAnsi="Cambria"/>
          <w:b/>
          <w:bCs/>
          <w:lang w:val="vi-VN"/>
        </w:rPr>
        <w:t xml:space="preserve"> </w:t>
      </w:r>
      <w:r w:rsidRPr="0076211A">
        <w:rPr>
          <w:rFonts w:ascii="Cambria" w:hAnsi="Cambria"/>
          <w:b/>
          <w:bCs/>
          <w:lang w:val="es-ES"/>
        </w:rPr>
        <w:t>en Saigón.</w:t>
      </w:r>
    </w:p>
    <w:p w14:paraId="14763F06" w14:textId="77777777" w:rsidR="0076211A" w:rsidRPr="0076211A" w:rsidRDefault="0076211A" w:rsidP="0076211A">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A1DAF" w14:paraId="062EA40D" w14:textId="77777777">
        <w:tc>
          <w:tcPr>
            <w:tcW w:w="0" w:type="auto"/>
            <w:shd w:val="solid" w:color="730707" w:fill="auto"/>
            <w:tcMar>
              <w:top w:w="75" w:type="dxa"/>
              <w:bottom w:w="75" w:type="dxa"/>
            </w:tcMar>
            <w:vAlign w:val="center"/>
          </w:tcPr>
          <w:p w14:paraId="136E3687" w14:textId="77777777" w:rsidR="00B627ED" w:rsidRDefault="007B6DB3">
            <w:pPr>
              <w:rPr>
                <w:rFonts w:ascii="Cambria" w:hAnsi="Cambria"/>
              </w:rPr>
            </w:pPr>
            <w:r w:rsidRPr="00347FF2">
              <w:rPr>
                <w:rFonts w:ascii="Cambria" w:hAnsi="Cambria"/>
              </w:rPr>
              <w:t> </w:t>
            </w:r>
            <w:r>
              <w:rPr>
                <w:rFonts w:ascii="Cambria" w:eastAsia="Cambria" w:hAnsi="Cambria" w:cs="Cambria"/>
                <w:b/>
                <w:color w:val="FFFFFF"/>
              </w:rPr>
              <w:t>Day 11</w:t>
            </w:r>
            <w:r>
              <w:rPr>
                <w:rFonts w:ascii="Cambria" w:hAnsi="Cambria"/>
              </w:rPr>
              <w:t xml:space="preserve">: </w:t>
            </w:r>
            <w:r>
              <w:rPr>
                <w:rFonts w:ascii="Cambria" w:eastAsia="Cambria" w:hAnsi="Cambria" w:cs="Cambria"/>
                <w:b/>
                <w:color w:val="FFFFFF"/>
              </w:rPr>
              <w:t>Saigon- Cu chi tunnels (B)</w:t>
            </w:r>
          </w:p>
        </w:tc>
      </w:tr>
      <w:tr w:rsidR="002A1DAF" w14:paraId="6A985E3C" w14:textId="77777777">
        <w:tc>
          <w:tcPr>
            <w:tcW w:w="0" w:type="auto"/>
            <w:vAlign w:val="center"/>
          </w:tcPr>
          <w:p w14:paraId="46583361" w14:textId="21755014" w:rsidR="00B627ED" w:rsidRDefault="007B6DB3" w:rsidP="0076211A">
            <w:pPr>
              <w:pBdr>
                <w:top w:val="nil"/>
                <w:left w:val="nil"/>
                <w:bottom w:val="nil"/>
                <w:right w:val="nil"/>
              </w:pBdr>
              <w:jc w:val="both"/>
              <w:rPr>
                <w:rFonts w:ascii="Cambria" w:hAnsi="Cambria"/>
              </w:rPr>
            </w:pPr>
            <w:r>
              <w:rPr>
                <w:rFonts w:ascii="Cambria" w:hAnsi="Cambria"/>
              </w:rPr>
              <w:t>This morning you will be picked up from the hotel and head to the Cu Chi Tunnels (approx. 75km) for a half day tour. The Cu Chi Tunnels were constructed by Vietnamese fighters during the country’s long fight for independence. The network of tunnels that make up this underground city include living rooms, kitchens, hospitals, weapons factories, storage facilities and a command centre. The tunnel system was an excellent way for the Vietcong to move around the countryside undetected by foreign troops and was at one stage home to around 10,000 people. After exploring these tunnels along with nearby remains of American tanks and numerous bomb craters drive back to Ho Chi Minh City arriving in the mid-afternoon. </w:t>
            </w:r>
          </w:p>
          <w:p w14:paraId="2958C83F" w14:textId="7120B242" w:rsidR="002D563B" w:rsidRPr="007F0166" w:rsidRDefault="007B6DB3" w:rsidP="0076211A">
            <w:pPr>
              <w:pBdr>
                <w:top w:val="nil"/>
                <w:left w:val="nil"/>
                <w:bottom w:val="nil"/>
                <w:right w:val="nil"/>
              </w:pBdr>
              <w:jc w:val="both"/>
              <w:rPr>
                <w:rFonts w:ascii="Cambria" w:hAnsi="Cambria"/>
              </w:rPr>
            </w:pPr>
            <w:r>
              <w:rPr>
                <w:rFonts w:ascii="Cambria" w:hAnsi="Cambria"/>
              </w:rPr>
              <w:t>Free at leisure or consider to book optional tour: </w:t>
            </w:r>
          </w:p>
          <w:p w14:paraId="6C1741DD" w14:textId="19172E52" w:rsidR="00B627ED" w:rsidRDefault="007B6DB3" w:rsidP="0076211A">
            <w:pPr>
              <w:pBdr>
                <w:top w:val="nil"/>
                <w:left w:val="nil"/>
                <w:bottom w:val="nil"/>
                <w:right w:val="nil"/>
              </w:pBdr>
              <w:jc w:val="both"/>
              <w:rPr>
                <w:rFonts w:ascii="Cambria" w:hAnsi="Cambria"/>
              </w:rPr>
            </w:pPr>
            <w:r>
              <w:rPr>
                <w:rFonts w:ascii="Cambria" w:hAnsi="Cambria"/>
                <w:b/>
              </w:rPr>
              <w:t>Optional tour 3: Saigon After dark night food tour (Joined tour)</w:t>
            </w:r>
          </w:p>
          <w:p w14:paraId="5346B425" w14:textId="77777777" w:rsidR="00B627ED" w:rsidRDefault="007B6DB3" w:rsidP="0076211A">
            <w:pPr>
              <w:pBdr>
                <w:top w:val="nil"/>
                <w:left w:val="nil"/>
                <w:bottom w:val="nil"/>
                <w:right w:val="nil"/>
              </w:pBdr>
              <w:jc w:val="both"/>
              <w:rPr>
                <w:rFonts w:ascii="Cambria" w:hAnsi="Cambria"/>
              </w:rPr>
            </w:pPr>
            <w:r>
              <w:rPr>
                <w:rFonts w:ascii="Cambria" w:hAnsi="Cambria"/>
                <w:i/>
              </w:rPr>
              <w:t>Inclusion: Joined English speaking guide, Vespa driver, street food</w:t>
            </w:r>
          </w:p>
          <w:p w14:paraId="4558EF06" w14:textId="77777777" w:rsidR="0076211A" w:rsidRDefault="007B6DB3" w:rsidP="0076211A">
            <w:pPr>
              <w:pBdr>
                <w:top w:val="nil"/>
                <w:left w:val="nil"/>
                <w:bottom w:val="nil"/>
                <w:right w:val="nil"/>
              </w:pBdr>
              <w:jc w:val="both"/>
              <w:rPr>
                <w:rFonts w:ascii="Cambria" w:hAnsi="Cambria"/>
                <w:lang w:val="vi-VN"/>
              </w:rPr>
            </w:pPr>
            <w:r>
              <w:rPr>
                <w:rFonts w:ascii="Cambria" w:hAnsi="Cambria"/>
              </w:rPr>
              <w:lastRenderedPageBreak/>
              <w:t xml:space="preserve">Tour start every: night from 6 :00 pm to 10 :00 </w:t>
            </w:r>
            <w:r w:rsidR="0076211A">
              <w:rPr>
                <w:rFonts w:ascii="Cambria" w:hAnsi="Cambria"/>
              </w:rPr>
              <w:t>pm</w:t>
            </w:r>
          </w:p>
          <w:p w14:paraId="2E675D9B" w14:textId="6F12F549" w:rsidR="0076211A" w:rsidRDefault="007B6DB3" w:rsidP="0076211A">
            <w:pPr>
              <w:pBdr>
                <w:top w:val="nil"/>
                <w:left w:val="nil"/>
                <w:bottom w:val="nil"/>
                <w:right w:val="nil"/>
              </w:pBdr>
              <w:jc w:val="both"/>
              <w:rPr>
                <w:rFonts w:ascii="Cambria" w:hAnsi="Cambria"/>
                <w:lang w:val="vi-VN"/>
              </w:rPr>
            </w:pPr>
            <w:r>
              <w:rPr>
                <w:rFonts w:ascii="Cambria" w:hAnsi="Cambria"/>
              </w:rPr>
              <w:br/>
              <w:t>Duration: 4 to 4,5 hours  </w:t>
            </w:r>
          </w:p>
          <w:p w14:paraId="5A79C8D4" w14:textId="3D3B7E41" w:rsidR="001154CC" w:rsidRPr="0076211A" w:rsidRDefault="001154CC" w:rsidP="0076211A">
            <w:pPr>
              <w:pBdr>
                <w:top w:val="nil"/>
                <w:left w:val="nil"/>
                <w:bottom w:val="nil"/>
                <w:right w:val="nil"/>
              </w:pBdr>
              <w:jc w:val="both"/>
              <w:rPr>
                <w:rFonts w:ascii="Cambria" w:hAnsi="Cambria"/>
                <w:lang w:val="vi-VN"/>
              </w:rPr>
            </w:pPr>
            <w:r w:rsidRPr="001154CC">
              <w:rPr>
                <w:rFonts w:ascii="Cambria" w:hAnsi="Cambria"/>
              </w:rPr>
              <w:t>Inclusion: Joined English speaking guide, Vespa driver, street food</w:t>
            </w:r>
          </w:p>
          <w:p w14:paraId="0D1A619C" w14:textId="01A5D19C" w:rsidR="001154CC" w:rsidRPr="001154CC" w:rsidRDefault="001154CC" w:rsidP="0076211A">
            <w:pPr>
              <w:pBdr>
                <w:top w:val="nil"/>
                <w:left w:val="nil"/>
                <w:bottom w:val="nil"/>
                <w:right w:val="nil"/>
              </w:pBdr>
              <w:jc w:val="both"/>
              <w:rPr>
                <w:rFonts w:ascii="Cambria" w:hAnsi="Cambria"/>
              </w:rPr>
            </w:pPr>
            <w:r w:rsidRPr="001154CC">
              <w:rPr>
                <w:rFonts w:ascii="Cambria" w:hAnsi="Cambria"/>
              </w:rPr>
              <w:t>Tour Includes:  Classic Vespa scooters, all food and drink includes ,live bar music and drink  full-face Helmet, Safe Drivers, English speaking tour guide,  entrance fees &amp;</w:t>
            </w:r>
            <w:r>
              <w:rPr>
                <w:rFonts w:ascii="Cambria" w:hAnsi="Cambria"/>
              </w:rPr>
              <w:t xml:space="preserve"> </w:t>
            </w:r>
            <w:r w:rsidRPr="001154CC">
              <w:rPr>
                <w:rFonts w:ascii="Cambria" w:hAnsi="Cambria"/>
              </w:rPr>
              <w:t xml:space="preserve"> cold</w:t>
            </w:r>
            <w:r>
              <w:rPr>
                <w:rFonts w:ascii="Cambria" w:hAnsi="Cambria"/>
              </w:rPr>
              <w:t xml:space="preserve"> </w:t>
            </w:r>
            <w:r w:rsidRPr="001154CC">
              <w:rPr>
                <w:rFonts w:ascii="Cambria" w:hAnsi="Cambria"/>
              </w:rPr>
              <w:t>water throughout, free pick-up and drop-off, rain poncho (if needed), pictures from your tour, lots of fun!</w:t>
            </w:r>
          </w:p>
          <w:p w14:paraId="481F4310" w14:textId="5C4D7D7F" w:rsidR="001154CC" w:rsidRPr="001154CC" w:rsidRDefault="001154CC" w:rsidP="0076211A">
            <w:pPr>
              <w:pBdr>
                <w:top w:val="nil"/>
                <w:left w:val="nil"/>
                <w:bottom w:val="nil"/>
                <w:right w:val="nil"/>
              </w:pBdr>
              <w:jc w:val="both"/>
              <w:rPr>
                <w:rFonts w:ascii="Cambria" w:hAnsi="Cambria"/>
              </w:rPr>
            </w:pPr>
            <w:r w:rsidRPr="001154CC">
              <w:rPr>
                <w:rFonts w:ascii="Cambria" w:hAnsi="Cambria"/>
              </w:rPr>
              <w:t>As you know Saigon is the biggest and most energetic city in Vietnam with the population of more than 10 million with more than 5 million of scooter, most people in Saigon travel by scooter or Vespa , and we would like to share with you the interesting way to explore the Saigon city by night by special vintage Vespa it fun and also make you feel back of Saigon in 1950, on the tour not only rider vintage Vespa to explore city, we love to share with you about our traditional food , watching life passing by, how about you? Are you looking for a unique experience in Saigon? Let join us!</w:t>
            </w:r>
          </w:p>
          <w:p w14:paraId="725C88C9" w14:textId="48012319" w:rsidR="001154CC" w:rsidRPr="001154CC" w:rsidRDefault="001154CC" w:rsidP="0076211A">
            <w:pPr>
              <w:pBdr>
                <w:top w:val="nil"/>
                <w:left w:val="nil"/>
                <w:bottom w:val="nil"/>
                <w:right w:val="nil"/>
              </w:pBdr>
              <w:jc w:val="both"/>
              <w:rPr>
                <w:rFonts w:ascii="Cambria" w:hAnsi="Cambria"/>
              </w:rPr>
            </w:pPr>
            <w:r w:rsidRPr="001154CC">
              <w:rPr>
                <w:rFonts w:ascii="Cambria" w:hAnsi="Cambria"/>
              </w:rPr>
              <w:t>First our experience driver on a vintage Vespa will pick you up from your hotel, then we will bring you to our Venue, to have a welcome drink at a local bar for you have a free drink and to enjoy the panorama of Saigon.</w:t>
            </w:r>
          </w:p>
          <w:p w14:paraId="62F88E43" w14:textId="2A672D49" w:rsidR="001154CC" w:rsidRPr="001154CC" w:rsidRDefault="001154CC" w:rsidP="0076211A">
            <w:pPr>
              <w:pBdr>
                <w:top w:val="nil"/>
                <w:left w:val="nil"/>
                <w:bottom w:val="nil"/>
                <w:right w:val="nil"/>
              </w:pBdr>
              <w:jc w:val="both"/>
              <w:rPr>
                <w:rFonts w:ascii="Cambria" w:hAnsi="Cambria"/>
              </w:rPr>
            </w:pPr>
            <w:r w:rsidRPr="001154CC">
              <w:rPr>
                <w:rFonts w:ascii="Cambria" w:hAnsi="Cambria"/>
              </w:rPr>
              <w:t xml:space="preserve"> Then we bring around the City, to enjoy the landmarks of Saigon, to small alley where you see the real life of Saigonese. Our first stop for dinner is a local restaurant where  we would like to introduce to you our local specialties like: Vietnamese Pancake, spring rolls...</w:t>
            </w:r>
          </w:p>
          <w:p w14:paraId="74769B4B" w14:textId="6E1BD0E9" w:rsidR="001154CC" w:rsidRPr="001154CC" w:rsidRDefault="001154CC" w:rsidP="0076211A">
            <w:pPr>
              <w:pBdr>
                <w:top w:val="nil"/>
                <w:left w:val="nil"/>
                <w:bottom w:val="nil"/>
                <w:right w:val="nil"/>
              </w:pBdr>
              <w:jc w:val="both"/>
              <w:rPr>
                <w:rFonts w:ascii="Cambria" w:hAnsi="Cambria"/>
              </w:rPr>
            </w:pPr>
            <w:r w:rsidRPr="001154CC">
              <w:rPr>
                <w:rFonts w:ascii="Cambria" w:hAnsi="Cambria"/>
              </w:rPr>
              <w:t xml:space="preserve"> After that, we continue our Discovery of Saigon to local Seafood restaurant, another experience for you to taste the seafood with great ambience of the local. The trip is not done yet, the fun things is still waiting for you after. We would like to bring to the local acoustic music Cafe to have some desert of drink, to enjoy some music performed by Vietnamese singers.</w:t>
            </w:r>
          </w:p>
          <w:p w14:paraId="05308F3A" w14:textId="77777777" w:rsidR="001154CC" w:rsidRPr="001154CC" w:rsidRDefault="001154CC" w:rsidP="0076211A">
            <w:pPr>
              <w:pBdr>
                <w:top w:val="nil"/>
                <w:left w:val="nil"/>
                <w:bottom w:val="nil"/>
                <w:right w:val="nil"/>
              </w:pBdr>
              <w:jc w:val="both"/>
              <w:rPr>
                <w:rFonts w:ascii="Cambria" w:hAnsi="Cambria"/>
              </w:rPr>
            </w:pPr>
            <w:r w:rsidRPr="001154CC">
              <w:rPr>
                <w:rFonts w:ascii="Cambria" w:hAnsi="Cambria"/>
              </w:rPr>
              <w:t>Our last stop before get back to the hotel will be bar, where you can enjoy Rock music or Jazz, now you can say you experience the Saigon Night Life.</w:t>
            </w:r>
          </w:p>
          <w:p w14:paraId="7EAA6958" w14:textId="153416CF" w:rsidR="00B627ED" w:rsidRDefault="001154CC" w:rsidP="0076211A">
            <w:pPr>
              <w:pBdr>
                <w:top w:val="nil"/>
                <w:left w:val="nil"/>
                <w:bottom w:val="nil"/>
                <w:right w:val="nil"/>
              </w:pBdr>
              <w:jc w:val="both"/>
              <w:rPr>
                <w:rFonts w:ascii="Cambria" w:hAnsi="Cambria"/>
              </w:rPr>
            </w:pPr>
            <w:r w:rsidRPr="001154CC">
              <w:rPr>
                <w:rFonts w:ascii="Cambria" w:hAnsi="Cambria"/>
              </w:rPr>
              <w:t xml:space="preserve">  Highlights – local street food sea food, pancake  ... loft top bar to see sunset, live music bar, rider to see city night life</w:t>
            </w:r>
          </w:p>
        </w:tc>
      </w:tr>
    </w:tbl>
    <w:p w14:paraId="72641B01" w14:textId="77777777" w:rsidR="00B627ED" w:rsidRDefault="007B6DB3" w:rsidP="0076211A">
      <w:pPr>
        <w:pBdr>
          <w:top w:val="nil"/>
          <w:left w:val="nil"/>
          <w:bottom w:val="nil"/>
          <w:right w:val="nil"/>
        </w:pBdr>
        <w:jc w:val="both"/>
        <w:rPr>
          <w:rFonts w:ascii="Cambria" w:hAnsi="Cambria"/>
          <w:lang w:val="vi-VN"/>
        </w:rPr>
      </w:pPr>
      <w:r>
        <w:rPr>
          <w:rFonts w:ascii="Cambria" w:hAnsi="Cambria"/>
        </w:rPr>
        <w:lastRenderedPageBreak/>
        <w:t> </w:t>
      </w:r>
    </w:p>
    <w:p w14:paraId="0E153868" w14:textId="77777777" w:rsidR="0076211A" w:rsidRPr="0076211A" w:rsidRDefault="0076211A" w:rsidP="0076211A">
      <w:pPr>
        <w:pBdr>
          <w:top w:val="nil"/>
          <w:left w:val="nil"/>
          <w:bottom w:val="nil"/>
          <w:right w:val="nil"/>
        </w:pBdr>
        <w:jc w:val="both"/>
        <w:rPr>
          <w:rFonts w:ascii="Cambria" w:hAnsi="Cambria"/>
          <w:lang w:val="vi-VN"/>
        </w:rPr>
      </w:pPr>
    </w:p>
    <w:p w14:paraId="41CD60E9" w14:textId="582D3DE2" w:rsidR="0076211A" w:rsidRPr="0076211A" w:rsidRDefault="0076211A" w:rsidP="0076211A">
      <w:pPr>
        <w:pBdr>
          <w:top w:val="nil"/>
          <w:left w:val="nil"/>
          <w:bottom w:val="nil"/>
          <w:right w:val="nil"/>
        </w:pBdr>
        <w:rPr>
          <w:rFonts w:ascii="Cambria" w:hAnsi="Cambria"/>
          <w:b/>
          <w:bCs/>
          <w:lang w:val="vi-VN"/>
        </w:rPr>
      </w:pPr>
      <w:r w:rsidRPr="0076211A">
        <w:rPr>
          <w:rFonts w:ascii="Cambria" w:hAnsi="Cambria"/>
          <w:b/>
          <w:bCs/>
          <w:highlight w:val="yellow"/>
          <w:lang w:val="vi-VN"/>
        </w:rPr>
        <w:t>Día 11: Saigón – Túneles de Cu Chi (D)</w:t>
      </w:r>
    </w:p>
    <w:p w14:paraId="7F0BB39E" w14:textId="77777777" w:rsidR="0076211A" w:rsidRPr="0076211A" w:rsidRDefault="0076211A" w:rsidP="0076211A">
      <w:pPr>
        <w:pBdr>
          <w:top w:val="nil"/>
          <w:left w:val="nil"/>
          <w:bottom w:val="nil"/>
          <w:right w:val="nil"/>
        </w:pBdr>
        <w:jc w:val="both"/>
        <w:rPr>
          <w:rFonts w:ascii="Cambria" w:hAnsi="Cambria"/>
          <w:lang w:val="vi-VN"/>
        </w:rPr>
      </w:pPr>
      <w:r w:rsidRPr="0076211A">
        <w:rPr>
          <w:rFonts w:ascii="Cambria" w:hAnsi="Cambria"/>
          <w:lang w:val="vi-VN"/>
        </w:rPr>
        <w:t>Por la mañana, será recogido en el hotel y se dirigirá a los Túneles de Cu Chi (aprox. 75 km) para una excursión de medio día. Los Túneles de Cu Chi fueron construidos por los combatientes vietnamitas durante la larga lucha del país por la independencia. La red de túneles que conforma esta ciudad subterránea incluye salas de estar, cocinas, hospitales, fábricas de armas, áreas de almacenamiento y un centro de mando. El sistema de túneles fue una excelente manera para que el Vietcong se desplazara por el campo sin ser detectado por las tropas extranjeras y, en su momento, llegó a albergar a unas 10.000 personas. Tras explorar estos túneles, junto con los restos cercanos de tanques estadounidenses y numerosos cráteres de bombas, regreso a la ciudad de Ho Chi Minh, llegando a primera hora de la tarde.</w:t>
      </w:r>
    </w:p>
    <w:p w14:paraId="7EF6A097" w14:textId="77777777" w:rsidR="0076211A" w:rsidRPr="0076211A" w:rsidRDefault="0076211A" w:rsidP="0076211A">
      <w:pPr>
        <w:pBdr>
          <w:top w:val="nil"/>
          <w:left w:val="nil"/>
          <w:bottom w:val="nil"/>
          <w:right w:val="nil"/>
        </w:pBdr>
        <w:jc w:val="both"/>
        <w:rPr>
          <w:rFonts w:ascii="Cambria" w:hAnsi="Cambria"/>
          <w:lang w:val="vi-VN"/>
        </w:rPr>
      </w:pPr>
    </w:p>
    <w:p w14:paraId="567BCC25" w14:textId="77777777" w:rsidR="0076211A" w:rsidRPr="0076211A" w:rsidRDefault="0076211A" w:rsidP="0076211A">
      <w:pPr>
        <w:pBdr>
          <w:top w:val="nil"/>
          <w:left w:val="nil"/>
          <w:bottom w:val="nil"/>
          <w:right w:val="nil"/>
        </w:pBdr>
        <w:jc w:val="both"/>
        <w:rPr>
          <w:rFonts w:ascii="Cambria" w:hAnsi="Cambria"/>
          <w:lang w:val="vi-VN"/>
        </w:rPr>
      </w:pPr>
      <w:r w:rsidRPr="0076211A">
        <w:rPr>
          <w:rFonts w:ascii="Cambria" w:hAnsi="Cambria"/>
          <w:lang w:val="vi-VN"/>
        </w:rPr>
        <w:t>Tiempo libre o posibilidad de reservar un tour opcional:</w:t>
      </w:r>
    </w:p>
    <w:p w14:paraId="66539B0E" w14:textId="77777777" w:rsidR="0076211A" w:rsidRPr="0076211A" w:rsidRDefault="0076211A" w:rsidP="0076211A">
      <w:pPr>
        <w:pBdr>
          <w:top w:val="nil"/>
          <w:left w:val="nil"/>
          <w:bottom w:val="nil"/>
          <w:right w:val="nil"/>
        </w:pBdr>
        <w:jc w:val="both"/>
        <w:rPr>
          <w:rFonts w:ascii="Cambria" w:hAnsi="Cambria"/>
          <w:lang w:val="vi-VN"/>
        </w:rPr>
      </w:pPr>
    </w:p>
    <w:p w14:paraId="30704C57" w14:textId="77777777" w:rsidR="0076211A" w:rsidRPr="0076211A" w:rsidRDefault="0076211A" w:rsidP="0076211A">
      <w:pPr>
        <w:pBdr>
          <w:top w:val="nil"/>
          <w:left w:val="nil"/>
          <w:bottom w:val="nil"/>
          <w:right w:val="nil"/>
        </w:pBdr>
        <w:jc w:val="both"/>
        <w:rPr>
          <w:rFonts w:ascii="Cambria" w:hAnsi="Cambria"/>
          <w:lang w:val="vi-VN"/>
        </w:rPr>
      </w:pPr>
      <w:r w:rsidRPr="0076211A">
        <w:rPr>
          <w:rFonts w:ascii="Cambria" w:hAnsi="Cambria"/>
          <w:lang w:val="vi-VN"/>
        </w:rPr>
        <w:lastRenderedPageBreak/>
        <w:t>Tour opcional 3: Saigón After Dark – Tour nocturno gastronómico (tour compartido)</w:t>
      </w:r>
    </w:p>
    <w:p w14:paraId="5F2D80CB" w14:textId="77777777" w:rsidR="0076211A" w:rsidRPr="0076211A" w:rsidRDefault="0076211A" w:rsidP="0076211A">
      <w:pPr>
        <w:pBdr>
          <w:top w:val="nil"/>
          <w:left w:val="nil"/>
          <w:bottom w:val="nil"/>
          <w:right w:val="nil"/>
        </w:pBdr>
        <w:jc w:val="both"/>
        <w:rPr>
          <w:rFonts w:ascii="Cambria" w:hAnsi="Cambria"/>
          <w:lang w:val="vi-VN"/>
        </w:rPr>
      </w:pPr>
    </w:p>
    <w:p w14:paraId="6FB2C7C1" w14:textId="77777777" w:rsidR="0076211A" w:rsidRPr="0076211A" w:rsidRDefault="0076211A" w:rsidP="0076211A">
      <w:pPr>
        <w:pBdr>
          <w:top w:val="nil"/>
          <w:left w:val="nil"/>
          <w:bottom w:val="nil"/>
          <w:right w:val="nil"/>
        </w:pBdr>
        <w:jc w:val="both"/>
        <w:rPr>
          <w:rFonts w:ascii="Cambria" w:hAnsi="Cambria"/>
          <w:lang w:val="vi-VN"/>
        </w:rPr>
      </w:pPr>
      <w:r w:rsidRPr="0076211A">
        <w:rPr>
          <w:rFonts w:ascii="Cambria" w:hAnsi="Cambria"/>
          <w:lang w:val="vi-VN"/>
        </w:rPr>
        <w:t>Incluye: Guía de habla inglesa (tour compartido), conductor de Vespa, comida callejera</w:t>
      </w:r>
    </w:p>
    <w:p w14:paraId="38A6396A" w14:textId="77777777" w:rsidR="0076211A" w:rsidRPr="0076211A" w:rsidRDefault="0076211A" w:rsidP="0076211A">
      <w:pPr>
        <w:pBdr>
          <w:top w:val="nil"/>
          <w:left w:val="nil"/>
          <w:bottom w:val="nil"/>
          <w:right w:val="nil"/>
        </w:pBdr>
        <w:jc w:val="both"/>
        <w:rPr>
          <w:rFonts w:ascii="Cambria" w:hAnsi="Cambria"/>
          <w:lang w:val="vi-VN"/>
        </w:rPr>
      </w:pPr>
      <w:r w:rsidRPr="0076211A">
        <w:rPr>
          <w:rFonts w:ascii="Cambria" w:hAnsi="Cambria"/>
          <w:lang w:val="vi-VN"/>
        </w:rPr>
        <w:t>Horario de salida: Todas las noches de 18:00 a 22:00</w:t>
      </w:r>
    </w:p>
    <w:p w14:paraId="5BF56C8D" w14:textId="77777777" w:rsidR="0076211A" w:rsidRPr="0076211A" w:rsidRDefault="0076211A" w:rsidP="0076211A">
      <w:pPr>
        <w:pBdr>
          <w:top w:val="nil"/>
          <w:left w:val="nil"/>
          <w:bottom w:val="nil"/>
          <w:right w:val="nil"/>
        </w:pBdr>
        <w:jc w:val="both"/>
        <w:rPr>
          <w:rFonts w:ascii="Cambria" w:hAnsi="Cambria"/>
          <w:lang w:val="vi-VN"/>
        </w:rPr>
      </w:pPr>
    </w:p>
    <w:p w14:paraId="71523D47" w14:textId="77777777" w:rsidR="0076211A" w:rsidRPr="0076211A" w:rsidRDefault="0076211A" w:rsidP="0076211A">
      <w:pPr>
        <w:pBdr>
          <w:top w:val="nil"/>
          <w:left w:val="nil"/>
          <w:bottom w:val="nil"/>
          <w:right w:val="nil"/>
        </w:pBdr>
        <w:jc w:val="both"/>
        <w:rPr>
          <w:rFonts w:ascii="Cambria" w:hAnsi="Cambria"/>
          <w:lang w:val="vi-VN"/>
        </w:rPr>
      </w:pPr>
      <w:r w:rsidRPr="0076211A">
        <w:rPr>
          <w:rFonts w:ascii="Cambria" w:hAnsi="Cambria"/>
          <w:lang w:val="vi-VN"/>
        </w:rPr>
        <w:t>Duración: 4 – 4,5 horas</w:t>
      </w:r>
    </w:p>
    <w:p w14:paraId="7B05C7BF" w14:textId="77777777" w:rsidR="0076211A" w:rsidRPr="0076211A" w:rsidRDefault="0076211A" w:rsidP="0076211A">
      <w:pPr>
        <w:pBdr>
          <w:top w:val="nil"/>
          <w:left w:val="nil"/>
          <w:bottom w:val="nil"/>
          <w:right w:val="nil"/>
        </w:pBdr>
        <w:jc w:val="both"/>
        <w:rPr>
          <w:rFonts w:ascii="Cambria" w:hAnsi="Cambria"/>
          <w:lang w:val="vi-VN"/>
        </w:rPr>
      </w:pPr>
      <w:r w:rsidRPr="0076211A">
        <w:rPr>
          <w:rFonts w:ascii="Cambria" w:hAnsi="Cambria"/>
          <w:lang w:val="vi-VN"/>
        </w:rPr>
        <w:t>Incluye: Guía de habla inglesa (tour compartido), conductor de Vespa, comida callejera</w:t>
      </w:r>
    </w:p>
    <w:p w14:paraId="27CCED70" w14:textId="77777777" w:rsidR="0076211A" w:rsidRPr="0076211A" w:rsidRDefault="0076211A" w:rsidP="0076211A">
      <w:pPr>
        <w:pBdr>
          <w:top w:val="nil"/>
          <w:left w:val="nil"/>
          <w:bottom w:val="nil"/>
          <w:right w:val="nil"/>
        </w:pBdr>
        <w:jc w:val="both"/>
        <w:rPr>
          <w:rFonts w:ascii="Cambria" w:hAnsi="Cambria"/>
          <w:lang w:val="vi-VN"/>
        </w:rPr>
      </w:pPr>
    </w:p>
    <w:p w14:paraId="3709D026" w14:textId="5F21B8DC" w:rsidR="0076211A" w:rsidRPr="0076211A" w:rsidRDefault="0076211A" w:rsidP="0076211A">
      <w:pPr>
        <w:pBdr>
          <w:top w:val="nil"/>
          <w:left w:val="nil"/>
          <w:bottom w:val="nil"/>
          <w:right w:val="nil"/>
        </w:pBdr>
        <w:jc w:val="both"/>
        <w:rPr>
          <w:rFonts w:ascii="Cambria" w:hAnsi="Cambria"/>
          <w:lang w:val="vi-VN"/>
        </w:rPr>
      </w:pPr>
      <w:r w:rsidRPr="0076211A">
        <w:rPr>
          <w:rFonts w:ascii="Cambria" w:hAnsi="Cambria"/>
          <w:lang w:val="vi-VN"/>
        </w:rPr>
        <w:t>El tour incluye: Scooters Vespa clásicas, toda la comida y bebidas incluidas, música en vivo en bares y bebidas, casco integral, conductores seguros, guía de habla inglesa, entradas, agua fría durante todo el recorrido, recogida y regreso gratuitos al hotel, poncho para la lluvia (si es necesario), fotos del tour, ¡mucha diversión!</w:t>
      </w:r>
    </w:p>
    <w:p w14:paraId="568EDD33" w14:textId="2BBDA9EA" w:rsidR="0076211A" w:rsidRPr="0076211A" w:rsidRDefault="0076211A" w:rsidP="0076211A">
      <w:pPr>
        <w:pBdr>
          <w:top w:val="nil"/>
          <w:left w:val="nil"/>
          <w:bottom w:val="nil"/>
          <w:right w:val="nil"/>
        </w:pBdr>
        <w:jc w:val="both"/>
        <w:rPr>
          <w:rFonts w:ascii="Cambria" w:hAnsi="Cambria"/>
          <w:lang w:val="vi-VN"/>
        </w:rPr>
      </w:pPr>
      <w:r w:rsidRPr="0076211A">
        <w:rPr>
          <w:rFonts w:ascii="Cambria" w:hAnsi="Cambria"/>
          <w:lang w:val="vi-VN"/>
        </w:rPr>
        <w:t>Como ya sabe, Saigón es la ciudad más grande y dinámica de Vietnam, con una población de más de 10 millones de personas y más de 5 millones de motocicletas. La mayoría de los habitantes de Saigón se desplazan en moto o Vespa, y nos gustaría compartir con usted una forma interesante de explorar la ciudad de Saigón por la noche en una Vespa clásica especial. Es divertido y además le hará sentir como si regresara al Saigón de la década de 1950. En el tour no solo viajará en una Vespa clásica para descubrir la ciudad, sino que también nos encanta compartir con usted nuestra comida tradicional y observar la vida cotidiana. ¿Qué le parece? ¿Está buscando una experiencia única en Saigón? ¡Únase a nosotros!</w:t>
      </w:r>
    </w:p>
    <w:p w14:paraId="4F5E69C4" w14:textId="262C2F41" w:rsidR="0076211A" w:rsidRPr="0076211A" w:rsidRDefault="0076211A" w:rsidP="0076211A">
      <w:pPr>
        <w:pBdr>
          <w:top w:val="nil"/>
          <w:left w:val="nil"/>
          <w:bottom w:val="nil"/>
          <w:right w:val="nil"/>
        </w:pBdr>
        <w:jc w:val="both"/>
        <w:rPr>
          <w:rFonts w:ascii="Cambria" w:hAnsi="Cambria"/>
          <w:lang w:val="vi-VN"/>
        </w:rPr>
      </w:pPr>
      <w:r w:rsidRPr="0076211A">
        <w:rPr>
          <w:rFonts w:ascii="Cambria" w:hAnsi="Cambria"/>
          <w:lang w:val="vi-VN"/>
        </w:rPr>
        <w:t>Primero, nuestro conductor experimentado en una Vespa clásica le recogerá en su hotel y luego le llevará a nuestro punto de encuentro para disfrutar de una bebida de bienvenida en un bar local, donde tendrá una bebida gratuita y podrá disfrutar de la vista panorámica de Saigón.</w:t>
      </w:r>
    </w:p>
    <w:p w14:paraId="1C327EA2" w14:textId="081DA1C4" w:rsidR="0076211A" w:rsidRPr="0076211A" w:rsidRDefault="0076211A" w:rsidP="0076211A">
      <w:pPr>
        <w:pBdr>
          <w:top w:val="nil"/>
          <w:left w:val="nil"/>
          <w:bottom w:val="nil"/>
          <w:right w:val="nil"/>
        </w:pBdr>
        <w:jc w:val="both"/>
        <w:rPr>
          <w:rFonts w:ascii="Cambria" w:hAnsi="Cambria"/>
          <w:lang w:val="vi-VN"/>
        </w:rPr>
      </w:pPr>
      <w:r w:rsidRPr="0076211A">
        <w:rPr>
          <w:rFonts w:ascii="Cambria" w:hAnsi="Cambria"/>
          <w:lang w:val="vi-VN"/>
        </w:rPr>
        <w:t>A continuación, recorreremos la ciudad para disfrutar de los lugares emblemáticos de Saigón y de los pequeños callejones donde podrá ver la vida real de los habitantes locales. Nuestra primera parada para la cena será un restaurante local, donde nos gustaría presentarle nuestras especialidades locales como: tortitas vietnamitas, rollitos de primavera…</w:t>
      </w:r>
    </w:p>
    <w:p w14:paraId="62859A38" w14:textId="73D384D0" w:rsidR="0076211A" w:rsidRPr="0076211A" w:rsidRDefault="0076211A" w:rsidP="0076211A">
      <w:pPr>
        <w:pBdr>
          <w:top w:val="nil"/>
          <w:left w:val="nil"/>
          <w:bottom w:val="nil"/>
          <w:right w:val="nil"/>
        </w:pBdr>
        <w:jc w:val="both"/>
        <w:rPr>
          <w:rFonts w:ascii="Cambria" w:hAnsi="Cambria"/>
          <w:lang w:val="vi-VN"/>
        </w:rPr>
      </w:pPr>
      <w:r w:rsidRPr="0076211A">
        <w:rPr>
          <w:rFonts w:ascii="Cambria" w:hAnsi="Cambria"/>
          <w:lang w:val="vi-VN"/>
        </w:rPr>
        <w:t>Después, continuamos nuestro descubrimiento de Saigón hacia un restaurante local de mariscos, otra experiencia para degustar mariscos en un ambiente muy local. El viaje aún no ha terminado; lo mejor todavía le espera. Le llevaremos a un café local de música acústica para disfrutar de un postre o una bebida y escuchar música interpretada por cantantes vietnamitas.</w:t>
      </w:r>
    </w:p>
    <w:p w14:paraId="3A7A3F05" w14:textId="77777777" w:rsidR="0076211A" w:rsidRPr="0076211A" w:rsidRDefault="0076211A" w:rsidP="0076211A">
      <w:pPr>
        <w:pBdr>
          <w:top w:val="nil"/>
          <w:left w:val="nil"/>
          <w:bottom w:val="nil"/>
          <w:right w:val="nil"/>
        </w:pBdr>
        <w:jc w:val="both"/>
        <w:rPr>
          <w:rFonts w:ascii="Cambria" w:hAnsi="Cambria"/>
          <w:lang w:val="vi-VN"/>
        </w:rPr>
      </w:pPr>
      <w:r w:rsidRPr="0076211A">
        <w:rPr>
          <w:rFonts w:ascii="Cambria" w:hAnsi="Cambria"/>
          <w:lang w:val="vi-VN"/>
        </w:rPr>
        <w:t>Nuestra última parada antes de regresar al hotel será un bar, donde podrá disfrutar de música rock o jazz; entonces podrá decir que ha experimentado la vida nocturna de Saigón.</w:t>
      </w:r>
    </w:p>
    <w:p w14:paraId="7ED07323" w14:textId="77777777" w:rsidR="0076211A" w:rsidRPr="0076211A" w:rsidRDefault="0076211A" w:rsidP="0076211A">
      <w:pPr>
        <w:pBdr>
          <w:top w:val="nil"/>
          <w:left w:val="nil"/>
          <w:bottom w:val="nil"/>
          <w:right w:val="nil"/>
        </w:pBdr>
        <w:jc w:val="both"/>
        <w:rPr>
          <w:rFonts w:ascii="Cambria" w:hAnsi="Cambria"/>
          <w:lang w:val="vi-VN"/>
        </w:rPr>
      </w:pPr>
    </w:p>
    <w:p w14:paraId="0A1720CB" w14:textId="1DDDFB21" w:rsidR="0076211A" w:rsidRPr="0076211A" w:rsidRDefault="0076211A" w:rsidP="0076211A">
      <w:pPr>
        <w:pBdr>
          <w:top w:val="nil"/>
          <w:left w:val="nil"/>
          <w:bottom w:val="nil"/>
          <w:right w:val="nil"/>
        </w:pBdr>
        <w:jc w:val="both"/>
        <w:rPr>
          <w:rFonts w:ascii="Cambria" w:hAnsi="Cambria"/>
          <w:b/>
          <w:bCs/>
          <w:lang w:val="vi-VN"/>
        </w:rPr>
      </w:pPr>
      <w:r w:rsidRPr="0076211A">
        <w:rPr>
          <w:rFonts w:ascii="Cambria" w:hAnsi="Cambria"/>
          <w:b/>
          <w:bCs/>
          <w:lang w:val="vi-VN"/>
        </w:rPr>
        <w:t>Puntos destacados – comida callejera local, mariscos, tortitas…, bar en la azotea para ver la puesta de sol, bar con música en vivo, recorrido en Vespa para descubrir la vida nocturna de la ciudad.</w:t>
      </w:r>
    </w:p>
    <w:p w14:paraId="2D420101" w14:textId="77777777" w:rsidR="0076211A" w:rsidRPr="0076211A" w:rsidRDefault="0076211A" w:rsidP="0076211A">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A1DAF" w14:paraId="40072E25" w14:textId="77777777">
        <w:tc>
          <w:tcPr>
            <w:tcW w:w="0" w:type="auto"/>
            <w:shd w:val="solid" w:color="730707" w:fill="auto"/>
            <w:tcMar>
              <w:top w:w="75" w:type="dxa"/>
              <w:bottom w:w="75" w:type="dxa"/>
            </w:tcMar>
            <w:vAlign w:val="center"/>
          </w:tcPr>
          <w:p w14:paraId="056CF532" w14:textId="77777777" w:rsidR="00B627ED" w:rsidRDefault="007B6DB3">
            <w:pPr>
              <w:rPr>
                <w:rFonts w:ascii="Cambria" w:hAnsi="Cambria"/>
              </w:rPr>
            </w:pPr>
            <w:r w:rsidRPr="0076211A">
              <w:rPr>
                <w:rFonts w:ascii="Cambria" w:hAnsi="Cambria"/>
                <w:lang w:val="es-ES"/>
              </w:rPr>
              <w:t> </w:t>
            </w:r>
            <w:r>
              <w:rPr>
                <w:rFonts w:ascii="Cambria" w:eastAsia="Cambria" w:hAnsi="Cambria" w:cs="Cambria"/>
                <w:b/>
                <w:color w:val="FFFFFF"/>
              </w:rPr>
              <w:t>Day 12</w:t>
            </w:r>
            <w:r>
              <w:rPr>
                <w:rFonts w:ascii="Cambria" w:hAnsi="Cambria"/>
              </w:rPr>
              <w:t xml:space="preserve">: </w:t>
            </w:r>
            <w:r>
              <w:rPr>
                <w:rFonts w:ascii="Cambria" w:eastAsia="Cambria" w:hAnsi="Cambria" w:cs="Cambria"/>
                <w:b/>
                <w:color w:val="FFFFFF"/>
              </w:rPr>
              <w:t>Saigon departure (B)</w:t>
            </w:r>
          </w:p>
        </w:tc>
      </w:tr>
      <w:tr w:rsidR="002A1DAF" w14:paraId="72FD0256" w14:textId="77777777">
        <w:tc>
          <w:tcPr>
            <w:tcW w:w="0" w:type="auto"/>
            <w:vAlign w:val="center"/>
          </w:tcPr>
          <w:p w14:paraId="6E821702" w14:textId="77777777" w:rsidR="00B627ED" w:rsidRDefault="007B6DB3">
            <w:pPr>
              <w:pBdr>
                <w:top w:val="nil"/>
                <w:left w:val="nil"/>
                <w:bottom w:val="nil"/>
                <w:right w:val="nil"/>
              </w:pBdr>
              <w:jc w:val="both"/>
              <w:rPr>
                <w:rFonts w:ascii="Cambria" w:hAnsi="Cambria"/>
              </w:rPr>
            </w:pPr>
            <w:r>
              <w:rPr>
                <w:rFonts w:ascii="Cambria" w:hAnsi="Cambria"/>
              </w:rPr>
              <w:t>Following breakfast the day is left at leisure before transferring to the airport for your evening flight back to your home, or continue on to your chosen extension.</w:t>
            </w:r>
          </w:p>
          <w:p w14:paraId="44650852" w14:textId="79DBFB77" w:rsidR="00B627ED" w:rsidRPr="0076211A" w:rsidRDefault="007B6DB3" w:rsidP="0076211A">
            <w:pPr>
              <w:pBdr>
                <w:top w:val="nil"/>
                <w:left w:val="nil"/>
                <w:bottom w:val="nil"/>
                <w:right w:val="nil"/>
              </w:pBdr>
              <w:jc w:val="both"/>
              <w:rPr>
                <w:rFonts w:ascii="Cambria" w:hAnsi="Cambria"/>
                <w:lang w:val="vi-VN"/>
              </w:rPr>
            </w:pPr>
            <w:r>
              <w:rPr>
                <w:rFonts w:ascii="Cambria" w:hAnsi="Cambria"/>
                <w:b/>
              </w:rPr>
              <w:t>Ends of the main tour!</w:t>
            </w:r>
          </w:p>
        </w:tc>
      </w:tr>
    </w:tbl>
    <w:p w14:paraId="6F4F8132" w14:textId="43BD2AF3" w:rsidR="00B627ED" w:rsidRPr="0076211A" w:rsidRDefault="00B627ED">
      <w:pPr>
        <w:pBdr>
          <w:top w:val="nil"/>
          <w:left w:val="nil"/>
          <w:bottom w:val="nil"/>
          <w:right w:val="nil"/>
        </w:pBdr>
        <w:rPr>
          <w:rFonts w:ascii="Cambria" w:hAnsi="Cambria"/>
          <w:lang w:val="vi-VN"/>
        </w:rPr>
      </w:pPr>
    </w:p>
    <w:p w14:paraId="581C40FE" w14:textId="77777777" w:rsidR="00B627ED" w:rsidRPr="0076211A" w:rsidRDefault="007B6DB3">
      <w:pPr>
        <w:spacing w:after="280" w:afterAutospacing="1"/>
        <w:jc w:val="center"/>
        <w:rPr>
          <w:rFonts w:ascii="Cambria" w:hAnsi="Cambria"/>
          <w:lang w:val="es-ES"/>
        </w:rPr>
      </w:pPr>
      <w:r w:rsidRPr="0076211A">
        <w:rPr>
          <w:rFonts w:ascii="Cambria" w:hAnsi="Cambria"/>
          <w:b/>
          <w:lang w:val="es-ES"/>
        </w:rPr>
        <w:t>End of services</w:t>
      </w:r>
    </w:p>
    <w:p w14:paraId="13D0CCF7" w14:textId="1B67F38A" w:rsidR="0076211A" w:rsidRPr="0076211A" w:rsidRDefault="0076211A" w:rsidP="0076211A">
      <w:pPr>
        <w:rPr>
          <w:rFonts w:ascii="Cambria" w:hAnsi="Cambria"/>
          <w:b/>
          <w:lang w:val="es-ES"/>
        </w:rPr>
      </w:pPr>
      <w:r w:rsidRPr="0076211A">
        <w:rPr>
          <w:rFonts w:ascii="Cambria" w:hAnsi="Cambria"/>
          <w:b/>
          <w:lang w:val="es-ES"/>
        </w:rPr>
        <w:t>Día 12: Salida de Saigón (</w:t>
      </w:r>
      <w:r>
        <w:rPr>
          <w:rFonts w:ascii="Cambria" w:hAnsi="Cambria"/>
          <w:b/>
          <w:lang w:val="es-ES"/>
        </w:rPr>
        <w:t>D</w:t>
      </w:r>
      <w:r w:rsidRPr="0076211A">
        <w:rPr>
          <w:rFonts w:ascii="Cambria" w:hAnsi="Cambria"/>
          <w:b/>
          <w:lang w:val="es-ES"/>
        </w:rPr>
        <w:t>)</w:t>
      </w:r>
    </w:p>
    <w:p w14:paraId="7788305F" w14:textId="5C282944" w:rsidR="0076211A" w:rsidRPr="0076211A" w:rsidRDefault="0076211A" w:rsidP="0076211A">
      <w:pPr>
        <w:spacing w:after="280" w:afterAutospacing="1"/>
        <w:rPr>
          <w:rFonts w:ascii="Cambria" w:hAnsi="Cambria"/>
          <w:bCs/>
          <w:lang w:val="vi-VN"/>
        </w:rPr>
      </w:pPr>
      <w:r w:rsidRPr="0076211A">
        <w:rPr>
          <w:rFonts w:ascii="Cambria" w:hAnsi="Cambria"/>
          <w:bCs/>
          <w:lang w:val="es-ES"/>
        </w:rPr>
        <w:t>Después del desayuno, tiempo libre hasta el traslado al aeropuerto para su vuelo de regreso por la noche o continuación con el programa de extensión elegido.</w:t>
      </w:r>
      <w:r w:rsidRPr="0076211A">
        <w:rPr>
          <w:rFonts w:ascii="Cambria" w:hAnsi="Cambria"/>
          <w:bCs/>
          <w:lang w:val="vi-VN"/>
        </w:rPr>
        <w:t xml:space="preserve"> </w:t>
      </w:r>
      <w:r w:rsidRPr="00347FF2">
        <w:rPr>
          <w:rFonts w:ascii="Cambria" w:hAnsi="Cambria"/>
          <w:bCs/>
          <w:lang w:val="es-ES"/>
        </w:rPr>
        <w:t>Fin del tour principal.</w:t>
      </w:r>
    </w:p>
    <w:p w14:paraId="320B3468" w14:textId="5CA36440" w:rsidR="0076211A" w:rsidRDefault="0076211A" w:rsidP="0076211A">
      <w:pPr>
        <w:spacing w:after="280" w:afterAutospacing="1"/>
        <w:jc w:val="center"/>
        <w:rPr>
          <w:rFonts w:ascii="Cambria" w:hAnsi="Cambria"/>
          <w:b/>
          <w:lang w:val="vi-VN"/>
        </w:rPr>
      </w:pPr>
      <w:bookmarkStart w:id="1" w:name="_Hlk219186934"/>
      <w:r>
        <w:rPr>
          <w:rFonts w:ascii="Cambria" w:hAnsi="Cambria"/>
          <w:b/>
          <w:lang w:val="vi-VN"/>
        </w:rPr>
        <w:t>Fin de servicios</w:t>
      </w:r>
    </w:p>
    <w:p w14:paraId="4EF6246B" w14:textId="3EB49D81" w:rsidR="00B627ED" w:rsidRDefault="007B6DB3" w:rsidP="0076211A">
      <w:pPr>
        <w:spacing w:after="280" w:afterAutospacing="1"/>
        <w:rPr>
          <w:rFonts w:ascii="Cambria" w:hAnsi="Cambria"/>
          <w:b/>
          <w:lang w:val="vi-VN"/>
        </w:rPr>
      </w:pPr>
      <w:r w:rsidRPr="00347FF2">
        <w:rPr>
          <w:rFonts w:ascii="Cambria" w:hAnsi="Cambria"/>
          <w:b/>
          <w:lang w:val="es-ES"/>
        </w:rPr>
        <w:t xml:space="preserve">List of accommodations </w:t>
      </w:r>
    </w:p>
    <w:p w14:paraId="4935B1AE" w14:textId="76B60C3A" w:rsidR="0076211A" w:rsidRPr="0076211A" w:rsidRDefault="0076211A" w:rsidP="0076211A">
      <w:pPr>
        <w:rPr>
          <w:rFonts w:ascii="Cambria" w:eastAsia="Cambria" w:hAnsi="Cambria" w:cs="Cambria"/>
          <w:b/>
          <w:bCs/>
          <w:lang w:val="vi-VN"/>
        </w:rPr>
      </w:pPr>
      <w:bookmarkStart w:id="2" w:name="_Hlk219105197"/>
      <w:r w:rsidRPr="00347FF2">
        <w:rPr>
          <w:rFonts w:ascii="Cambria" w:eastAsia="Cambria" w:hAnsi="Cambria" w:cs="Cambria"/>
          <w:b/>
          <w:bCs/>
          <w:lang w:val="es-ES"/>
        </w:rPr>
        <w:t>Lista de alojamientos</w:t>
      </w:r>
      <w:bookmarkEnd w:id="2"/>
    </w:p>
    <w:tbl>
      <w:tblPr>
        <w:tblW w:w="5000" w:type="pct"/>
        <w:tblCellMar>
          <w:left w:w="0" w:type="dxa"/>
          <w:right w:w="0" w:type="dxa"/>
        </w:tblCellMar>
        <w:tblLook w:val="04A0" w:firstRow="1" w:lastRow="0" w:firstColumn="1" w:lastColumn="0" w:noHBand="0" w:noVBand="1"/>
      </w:tblPr>
      <w:tblGrid>
        <w:gridCol w:w="10178"/>
      </w:tblGrid>
      <w:tr w:rsidR="002A1DAF" w14:paraId="4A5C85B0" w14:textId="77777777">
        <w:tc>
          <w:tcPr>
            <w:tcW w:w="0" w:type="auto"/>
            <w:tcBorders>
              <w:left w:val="dotted" w:sz="6" w:space="0" w:color="000000"/>
              <w:bottom w:val="dotted" w:sz="6" w:space="0" w:color="000000"/>
            </w:tcBorders>
            <w:tcMar>
              <w:top w:w="0" w:type="dxa"/>
              <w:left w:w="0" w:type="dxa"/>
              <w:bottom w:w="0" w:type="dxa"/>
              <w:right w:w="0" w:type="dxa"/>
            </w:tcMar>
            <w:vAlign w:val="center"/>
          </w:tcPr>
          <w:tbl>
            <w:tblPr>
              <w:tblW w:w="5000" w:type="pct"/>
              <w:tblCellMar>
                <w:top w:w="90" w:type="dxa"/>
                <w:left w:w="90" w:type="dxa"/>
                <w:bottom w:w="90" w:type="dxa"/>
                <w:right w:w="90" w:type="dxa"/>
              </w:tblCellMar>
              <w:tblLook w:val="04A0" w:firstRow="1" w:lastRow="0" w:firstColumn="1" w:lastColumn="0" w:noHBand="0" w:noVBand="1"/>
            </w:tblPr>
            <w:tblGrid>
              <w:gridCol w:w="1680"/>
              <w:gridCol w:w="4126"/>
              <w:gridCol w:w="4356"/>
            </w:tblGrid>
            <w:tr w:rsidR="00AB7797" w14:paraId="349E6B55" w14:textId="77777777">
              <w:tc>
                <w:tcPr>
                  <w:tcW w:w="0" w:type="auto"/>
                  <w:tcBorders>
                    <w:top w:val="dotted" w:sz="6" w:space="0" w:color="000000"/>
                    <w:left w:val="nil"/>
                    <w:bottom w:val="nil"/>
                    <w:right w:val="dotted" w:sz="6" w:space="0" w:color="000000"/>
                  </w:tcBorders>
                  <w:vAlign w:val="center"/>
                </w:tcPr>
                <w:bookmarkEnd w:id="1"/>
                <w:p w14:paraId="0FC34CFA" w14:textId="77777777" w:rsidR="00B627ED" w:rsidRDefault="007B6DB3">
                  <w:pPr>
                    <w:rPr>
                      <w:rFonts w:ascii="Cambria" w:hAnsi="Cambria"/>
                      <w:b/>
                      <w:color w:val="730707"/>
                      <w:lang w:val="vi-VN"/>
                    </w:rPr>
                  </w:pPr>
                  <w:r>
                    <w:rPr>
                      <w:rFonts w:ascii="Cambria" w:hAnsi="Cambria"/>
                      <w:b/>
                      <w:color w:val="730707"/>
                    </w:rPr>
                    <w:t>Location</w:t>
                  </w:r>
                </w:p>
                <w:p w14:paraId="53DFF609" w14:textId="526CC4A6" w:rsidR="0076211A" w:rsidRPr="0076211A" w:rsidRDefault="0076211A">
                  <w:pPr>
                    <w:rPr>
                      <w:rFonts w:ascii="Cambria" w:hAnsi="Cambria"/>
                      <w:lang w:val="vi-VN"/>
                    </w:rPr>
                  </w:pPr>
                  <w:r>
                    <w:rPr>
                      <w:rFonts w:ascii="Cambria" w:eastAsia="Cambria" w:hAnsi="Cambria" w:cs="Cambria"/>
                      <w:b/>
                      <w:bCs/>
                      <w:color w:val="730707"/>
                    </w:rPr>
                    <w:t>Ubicación</w:t>
                  </w:r>
                </w:p>
              </w:tc>
              <w:tc>
                <w:tcPr>
                  <w:tcW w:w="0" w:type="auto"/>
                  <w:tcBorders>
                    <w:top w:val="dotted" w:sz="6" w:space="0" w:color="000000"/>
                    <w:left w:val="dotted" w:sz="6" w:space="0" w:color="000000"/>
                    <w:bottom w:val="dotted" w:sz="6" w:space="0" w:color="000000"/>
                    <w:right w:val="dotted" w:sz="6" w:space="0" w:color="000000"/>
                  </w:tcBorders>
                  <w:vAlign w:val="center"/>
                </w:tcPr>
                <w:p w14:paraId="51EE96F4" w14:textId="77777777" w:rsidR="00B627ED" w:rsidRPr="00B6071C" w:rsidRDefault="00B6071C">
                  <w:pPr>
                    <w:rPr>
                      <w:rFonts w:ascii="Cambria" w:hAnsi="Cambria"/>
                      <w:lang w:val="vi-VN"/>
                    </w:rPr>
                  </w:pPr>
                  <w:r>
                    <w:rPr>
                      <w:rFonts w:ascii="Cambria" w:hAnsi="Cambria"/>
                      <w:b/>
                      <w:color w:val="730707"/>
                      <w:lang w:val="vi-VN"/>
                    </w:rPr>
                    <w:t xml:space="preserve">4 star </w:t>
                  </w:r>
                </w:p>
              </w:tc>
              <w:tc>
                <w:tcPr>
                  <w:tcW w:w="0" w:type="auto"/>
                  <w:tcBorders>
                    <w:top w:val="dotted" w:sz="6" w:space="0" w:color="000000"/>
                    <w:left w:val="dotted" w:sz="6" w:space="0" w:color="000000"/>
                    <w:bottom w:val="dotted" w:sz="6" w:space="0" w:color="000000"/>
                    <w:right w:val="dotted" w:sz="6" w:space="0" w:color="000000"/>
                  </w:tcBorders>
                  <w:vAlign w:val="center"/>
                </w:tcPr>
                <w:p w14:paraId="4921E6C2" w14:textId="77777777" w:rsidR="00B627ED" w:rsidRPr="00B6071C" w:rsidRDefault="00B6071C">
                  <w:pPr>
                    <w:rPr>
                      <w:rFonts w:ascii="Cambria" w:hAnsi="Cambria"/>
                      <w:lang w:val="vi-VN"/>
                    </w:rPr>
                  </w:pPr>
                  <w:r>
                    <w:rPr>
                      <w:rFonts w:ascii="Cambria" w:hAnsi="Cambria"/>
                      <w:b/>
                      <w:color w:val="730707"/>
                      <w:lang w:val="vi-VN"/>
                    </w:rPr>
                    <w:t xml:space="preserve">5 star </w:t>
                  </w:r>
                </w:p>
              </w:tc>
            </w:tr>
            <w:tr w:rsidR="00AB7797" w14:paraId="35E48007" w14:textId="77777777">
              <w:tc>
                <w:tcPr>
                  <w:tcW w:w="0" w:type="auto"/>
                  <w:tcBorders>
                    <w:top w:val="dotted" w:sz="6" w:space="0" w:color="000000"/>
                    <w:left w:val="nil"/>
                    <w:bottom w:val="nil"/>
                    <w:right w:val="dotted" w:sz="6" w:space="0" w:color="000000"/>
                  </w:tcBorders>
                  <w:vAlign w:val="center"/>
                </w:tcPr>
                <w:p w14:paraId="3C8860F7" w14:textId="77777777" w:rsidR="00B627ED" w:rsidRDefault="007B6DB3">
                  <w:pPr>
                    <w:rPr>
                      <w:rFonts w:ascii="Cambria" w:hAnsi="Cambria"/>
                    </w:rPr>
                  </w:pPr>
                  <w:r>
                    <w:rPr>
                      <w:rFonts w:ascii="Cambria" w:hAnsi="Cambria"/>
                    </w:rPr>
                    <w:t>Ha Noi</w:t>
                  </w:r>
                </w:p>
              </w:tc>
              <w:tc>
                <w:tcPr>
                  <w:tcW w:w="0" w:type="auto"/>
                  <w:tcBorders>
                    <w:top w:val="dotted" w:sz="6" w:space="0" w:color="000000"/>
                    <w:left w:val="dotted" w:sz="6" w:space="0" w:color="000000"/>
                    <w:bottom w:val="nil"/>
                    <w:right w:val="dotted" w:sz="6" w:space="0" w:color="000000"/>
                  </w:tcBorders>
                  <w:vAlign w:val="center"/>
                </w:tcPr>
                <w:p w14:paraId="56FCA956" w14:textId="24263B24" w:rsidR="00B627ED" w:rsidRDefault="002A0404" w:rsidP="0075464D">
                  <w:pPr>
                    <w:rPr>
                      <w:rFonts w:ascii="Cambria" w:hAnsi="Cambria"/>
                    </w:rPr>
                  </w:pPr>
                  <w:r w:rsidRPr="002A0404">
                    <w:rPr>
                      <w:rFonts w:ascii="Cambria" w:hAnsi="Cambria"/>
                    </w:rPr>
                    <w:t>Sunway, Lacasa hotel, The Q, MK Premier</w:t>
                  </w:r>
                  <w:r w:rsidR="007B6DB3">
                    <w:rPr>
                      <w:rFonts w:ascii="Cambria" w:hAnsi="Cambria"/>
                    </w:rPr>
                    <w:t>* * * * (ROH)</w:t>
                  </w:r>
                </w:p>
              </w:tc>
              <w:tc>
                <w:tcPr>
                  <w:tcW w:w="0" w:type="auto"/>
                  <w:tcBorders>
                    <w:top w:val="dotted" w:sz="6" w:space="0" w:color="000000"/>
                    <w:left w:val="dotted" w:sz="6" w:space="0" w:color="000000"/>
                    <w:bottom w:val="nil"/>
                    <w:right w:val="dotted" w:sz="6" w:space="0" w:color="000000"/>
                  </w:tcBorders>
                  <w:vAlign w:val="center"/>
                </w:tcPr>
                <w:p w14:paraId="35F93EA1" w14:textId="5D106776" w:rsidR="00B627ED" w:rsidRDefault="002A0404">
                  <w:pPr>
                    <w:rPr>
                      <w:rFonts w:ascii="Cambria" w:hAnsi="Cambria"/>
                    </w:rPr>
                  </w:pPr>
                  <w:r w:rsidRPr="002A0404">
                    <w:rPr>
                      <w:rFonts w:ascii="Cambria" w:hAnsi="Cambria"/>
                    </w:rPr>
                    <w:t>Pan Pacific, Apricot, Du Parc </w:t>
                  </w:r>
                  <w:r w:rsidR="007B6DB3">
                    <w:rPr>
                      <w:rFonts w:ascii="Cambria" w:hAnsi="Cambria"/>
                    </w:rPr>
                    <w:t>* * * * * (Deluxe)</w:t>
                  </w:r>
                </w:p>
              </w:tc>
            </w:tr>
            <w:tr w:rsidR="00AB7797" w14:paraId="097F81CE" w14:textId="77777777">
              <w:tc>
                <w:tcPr>
                  <w:tcW w:w="0" w:type="auto"/>
                  <w:tcBorders>
                    <w:top w:val="dotted" w:sz="6" w:space="0" w:color="000000"/>
                    <w:left w:val="nil"/>
                    <w:bottom w:val="nil"/>
                    <w:right w:val="dotted" w:sz="6" w:space="0" w:color="000000"/>
                  </w:tcBorders>
                  <w:vAlign w:val="center"/>
                </w:tcPr>
                <w:p w14:paraId="1A1068B5" w14:textId="77777777" w:rsidR="00B627ED" w:rsidRPr="00B6071C" w:rsidRDefault="00B6071C">
                  <w:pPr>
                    <w:rPr>
                      <w:rFonts w:ascii="Cambria" w:hAnsi="Cambria"/>
                      <w:lang w:val="vi-VN"/>
                    </w:rPr>
                  </w:pPr>
                  <w:r>
                    <w:rPr>
                      <w:rFonts w:ascii="Cambria" w:hAnsi="Cambria"/>
                      <w:lang w:val="vi-VN"/>
                    </w:rPr>
                    <w:t>Halong</w:t>
                  </w:r>
                  <w:r w:rsidR="000700A2">
                    <w:rPr>
                      <w:rFonts w:ascii="Cambria" w:hAnsi="Cambria"/>
                      <w:lang w:val="vi-VN"/>
                    </w:rPr>
                    <w:t xml:space="preserve">/ Lan </w:t>
                  </w:r>
                  <w:r w:rsidR="000700A2">
                    <w:rPr>
                      <w:rFonts w:ascii="Cambria" w:hAnsi="Cambria"/>
                    </w:rPr>
                    <w:t xml:space="preserve">Ha </w:t>
                  </w:r>
                  <w:r w:rsidR="000700A2">
                    <w:rPr>
                      <w:rFonts w:ascii="Cambria" w:hAnsi="Cambria"/>
                      <w:lang w:val="vi-VN"/>
                    </w:rPr>
                    <w:t xml:space="preserve">Bay </w:t>
                  </w:r>
                  <w:r w:rsidR="00C575B7">
                    <w:rPr>
                      <w:rFonts w:ascii="Cambria" w:hAnsi="Cambria"/>
                      <w:lang w:val="vi-VN"/>
                    </w:rPr>
                    <w:t>cruise</w:t>
                  </w:r>
                  <w:r>
                    <w:rPr>
                      <w:rFonts w:ascii="Cambria" w:hAnsi="Cambria"/>
                      <w:lang w:val="vi-VN"/>
                    </w:rPr>
                    <w:t xml:space="preserve"> </w:t>
                  </w:r>
                </w:p>
              </w:tc>
              <w:tc>
                <w:tcPr>
                  <w:tcW w:w="0" w:type="auto"/>
                  <w:tcBorders>
                    <w:top w:val="dotted" w:sz="6" w:space="0" w:color="000000"/>
                    <w:left w:val="dotted" w:sz="6" w:space="0" w:color="000000"/>
                    <w:bottom w:val="nil"/>
                    <w:right w:val="dotted" w:sz="6" w:space="0" w:color="000000"/>
                  </w:tcBorders>
                  <w:vAlign w:val="center"/>
                </w:tcPr>
                <w:p w14:paraId="028DAB45" w14:textId="77777777" w:rsidR="00B627ED" w:rsidRPr="00BB5BD9" w:rsidRDefault="00B6071C" w:rsidP="00A0291E">
                  <w:pPr>
                    <w:rPr>
                      <w:rFonts w:ascii="Cambria" w:hAnsi="Cambria"/>
                      <w:lang w:val="vi-VN"/>
                    </w:rPr>
                  </w:pPr>
                  <w:r>
                    <w:rPr>
                      <w:rFonts w:ascii="Cambria" w:hAnsi="Cambria"/>
                      <w:lang w:val="vi-VN"/>
                    </w:rPr>
                    <w:t xml:space="preserve"> </w:t>
                  </w:r>
                  <w:r w:rsidR="00A0291E">
                    <w:rPr>
                      <w:rFonts w:ascii="Cambria" w:hAnsi="Cambria"/>
                    </w:rPr>
                    <w:t>Indochina Sails, Crown Legend, Caly</w:t>
                  </w:r>
                  <w:r w:rsidR="00B627ED">
                    <w:rPr>
                      <w:rFonts w:ascii="Cambria" w:hAnsi="Cambria"/>
                    </w:rPr>
                    <w:t>p</w:t>
                  </w:r>
                  <w:r w:rsidR="00A0291E">
                    <w:rPr>
                      <w:rFonts w:ascii="Cambria" w:hAnsi="Cambria"/>
                    </w:rPr>
                    <w:t>so</w:t>
                  </w:r>
                  <w:r w:rsidR="007B6DB3">
                    <w:rPr>
                      <w:rFonts w:ascii="Cambria" w:hAnsi="Cambria"/>
                    </w:rPr>
                    <w:t xml:space="preserve"> cruise; 2D1N; Night Cabin; Deluxe ocean view</w:t>
                  </w:r>
                  <w:r w:rsidR="00BB5BD9">
                    <w:rPr>
                      <w:rFonts w:ascii="Cambria" w:hAnsi="Cambria"/>
                      <w:lang w:val="vi-VN"/>
                    </w:rPr>
                    <w:t xml:space="preserve"> </w:t>
                  </w:r>
                </w:p>
              </w:tc>
              <w:tc>
                <w:tcPr>
                  <w:tcW w:w="0" w:type="auto"/>
                  <w:tcBorders>
                    <w:top w:val="dotted" w:sz="6" w:space="0" w:color="000000"/>
                    <w:left w:val="dotted" w:sz="6" w:space="0" w:color="000000"/>
                    <w:bottom w:val="nil"/>
                    <w:right w:val="dotted" w:sz="6" w:space="0" w:color="000000"/>
                  </w:tcBorders>
                  <w:vAlign w:val="center"/>
                </w:tcPr>
                <w:p w14:paraId="0FF01C6F" w14:textId="4BEC3564" w:rsidR="00B627ED" w:rsidRDefault="00BB5BD9" w:rsidP="00AB7797">
                  <w:pPr>
                    <w:rPr>
                      <w:rFonts w:ascii="Cambria" w:hAnsi="Cambria"/>
                    </w:rPr>
                  </w:pPr>
                  <w:r>
                    <w:rPr>
                      <w:rFonts w:ascii="Cambria" w:hAnsi="Cambria"/>
                      <w:lang w:val="vi-VN"/>
                    </w:rPr>
                    <w:t xml:space="preserve"> </w:t>
                  </w:r>
                  <w:r w:rsidR="002A0404" w:rsidRPr="002A0404">
                    <w:rPr>
                      <w:rFonts w:ascii="Cambria" w:hAnsi="Cambria"/>
                    </w:rPr>
                    <w:t>Paradise Elegance, Paradise Grand, Ambassador</w:t>
                  </w:r>
                  <w:r w:rsidR="000023C0">
                    <w:rPr>
                      <w:rFonts w:ascii="Cambria" w:hAnsi="Cambria"/>
                      <w:lang w:val="vi-VN"/>
                    </w:rPr>
                    <w:t>cruise</w:t>
                  </w:r>
                  <w:r w:rsidR="007B6DB3">
                    <w:rPr>
                      <w:rFonts w:ascii="Cambria" w:hAnsi="Cambria"/>
                    </w:rPr>
                    <w:t>; 2D1N; Night Cabin; Deluxe ocean view)</w:t>
                  </w:r>
                </w:p>
              </w:tc>
            </w:tr>
            <w:tr w:rsidR="00AB7797" w14:paraId="7B4AF04F" w14:textId="77777777">
              <w:tc>
                <w:tcPr>
                  <w:tcW w:w="0" w:type="auto"/>
                  <w:tcBorders>
                    <w:top w:val="dotted" w:sz="6" w:space="0" w:color="000000"/>
                    <w:left w:val="nil"/>
                    <w:bottom w:val="nil"/>
                    <w:right w:val="dotted" w:sz="6" w:space="0" w:color="000000"/>
                  </w:tcBorders>
                  <w:vAlign w:val="center"/>
                </w:tcPr>
                <w:p w14:paraId="7BA37E25" w14:textId="77777777" w:rsidR="00B627ED" w:rsidRPr="00C575B7" w:rsidRDefault="00C575B7">
                  <w:pPr>
                    <w:rPr>
                      <w:rFonts w:ascii="Cambria" w:hAnsi="Cambria"/>
                      <w:lang w:val="vi-VN"/>
                    </w:rPr>
                  </w:pPr>
                  <w:r>
                    <w:rPr>
                      <w:rFonts w:ascii="Cambria" w:hAnsi="Cambria"/>
                      <w:lang w:val="vi-VN"/>
                    </w:rPr>
                    <w:t xml:space="preserve">Hoian </w:t>
                  </w:r>
                </w:p>
              </w:tc>
              <w:tc>
                <w:tcPr>
                  <w:tcW w:w="0" w:type="auto"/>
                  <w:tcBorders>
                    <w:top w:val="dotted" w:sz="6" w:space="0" w:color="000000"/>
                    <w:left w:val="dotted" w:sz="6" w:space="0" w:color="000000"/>
                    <w:bottom w:val="nil"/>
                    <w:right w:val="dotted" w:sz="6" w:space="0" w:color="000000"/>
                  </w:tcBorders>
                  <w:vAlign w:val="center"/>
                </w:tcPr>
                <w:p w14:paraId="4A2B4821" w14:textId="05546E74" w:rsidR="00B627ED" w:rsidRDefault="00C575B7" w:rsidP="005060C7">
                  <w:pPr>
                    <w:rPr>
                      <w:rFonts w:ascii="Cambria" w:hAnsi="Cambria"/>
                    </w:rPr>
                  </w:pPr>
                  <w:r>
                    <w:rPr>
                      <w:rFonts w:ascii="Cambria" w:hAnsi="Cambria"/>
                      <w:lang w:val="vi-VN"/>
                    </w:rPr>
                    <w:t xml:space="preserve"> </w:t>
                  </w:r>
                  <w:r w:rsidR="002A0404" w:rsidRPr="002A0404">
                    <w:rPr>
                      <w:rFonts w:ascii="Cambria" w:hAnsi="Cambria"/>
                    </w:rPr>
                    <w:t>Silkotel, Hoian Central, Hoian Historic, Wyndham Garden</w:t>
                  </w:r>
                  <w:r w:rsidR="007B6DB3">
                    <w:rPr>
                      <w:rFonts w:ascii="Cambria" w:hAnsi="Cambria"/>
                    </w:rPr>
                    <w:t>* * * * (</w:t>
                  </w:r>
                  <w:r w:rsidR="005060C7">
                    <w:rPr>
                      <w:rFonts w:ascii="Cambria" w:hAnsi="Cambria"/>
                    </w:rPr>
                    <w:t>ROH</w:t>
                  </w:r>
                  <w:r w:rsidR="00EB17D3">
                    <w:rPr>
                      <w:rFonts w:ascii="Cambria" w:hAnsi="Cambria"/>
                    </w:rPr>
                    <w:t xml:space="preserve"> room</w:t>
                  </w:r>
                  <w:r w:rsidR="005060C7">
                    <w:rPr>
                      <w:rFonts w:ascii="Cambria" w:hAnsi="Cambria"/>
                    </w:rPr>
                    <w:t>)</w:t>
                  </w:r>
                </w:p>
              </w:tc>
              <w:tc>
                <w:tcPr>
                  <w:tcW w:w="0" w:type="auto"/>
                  <w:tcBorders>
                    <w:top w:val="dotted" w:sz="6" w:space="0" w:color="000000"/>
                    <w:left w:val="dotted" w:sz="6" w:space="0" w:color="000000"/>
                    <w:bottom w:val="nil"/>
                    <w:right w:val="dotted" w:sz="6" w:space="0" w:color="000000"/>
                  </w:tcBorders>
                  <w:vAlign w:val="center"/>
                </w:tcPr>
                <w:p w14:paraId="797AE909" w14:textId="5084BD35" w:rsidR="00B627ED" w:rsidRDefault="00C575B7">
                  <w:pPr>
                    <w:rPr>
                      <w:rFonts w:ascii="Cambria" w:hAnsi="Cambria"/>
                    </w:rPr>
                  </w:pPr>
                  <w:r>
                    <w:rPr>
                      <w:rFonts w:ascii="Cambria" w:hAnsi="Cambria"/>
                      <w:lang w:val="vi-VN"/>
                    </w:rPr>
                    <w:t xml:space="preserve"> </w:t>
                  </w:r>
                  <w:r w:rsidR="002A0404" w:rsidRPr="002A0404">
                    <w:rPr>
                      <w:rFonts w:ascii="Cambria" w:hAnsi="Cambria"/>
                    </w:rPr>
                    <w:t>Palm Garden, Allegro, Royal Gallery </w:t>
                  </w:r>
                  <w:r w:rsidR="007B6DB3">
                    <w:rPr>
                      <w:rFonts w:ascii="Cambria" w:hAnsi="Cambria"/>
                    </w:rPr>
                    <w:t xml:space="preserve">* * * * * </w:t>
                  </w:r>
                  <w:r w:rsidR="009B0CA7">
                    <w:rPr>
                      <w:rFonts w:ascii="Cambria" w:hAnsi="Cambria"/>
                    </w:rPr>
                    <w:t>(ROH room)</w:t>
                  </w:r>
                </w:p>
              </w:tc>
            </w:tr>
            <w:tr w:rsidR="00AB7797" w14:paraId="68B0C809" w14:textId="77777777">
              <w:tc>
                <w:tcPr>
                  <w:tcW w:w="0" w:type="auto"/>
                  <w:tcBorders>
                    <w:top w:val="dotted" w:sz="6" w:space="0" w:color="000000"/>
                    <w:left w:val="nil"/>
                    <w:bottom w:val="nil"/>
                    <w:right w:val="dotted" w:sz="6" w:space="0" w:color="000000"/>
                  </w:tcBorders>
                  <w:vAlign w:val="center"/>
                </w:tcPr>
                <w:p w14:paraId="04F1F23A" w14:textId="77777777" w:rsidR="00B627ED" w:rsidRDefault="007B6DB3">
                  <w:pPr>
                    <w:rPr>
                      <w:rFonts w:ascii="Cambria" w:hAnsi="Cambria"/>
                    </w:rPr>
                  </w:pPr>
                  <w:r>
                    <w:rPr>
                      <w:rFonts w:ascii="Cambria" w:hAnsi="Cambria"/>
                    </w:rPr>
                    <w:t>Hue</w:t>
                  </w:r>
                </w:p>
              </w:tc>
              <w:tc>
                <w:tcPr>
                  <w:tcW w:w="0" w:type="auto"/>
                  <w:tcBorders>
                    <w:top w:val="dotted" w:sz="6" w:space="0" w:color="000000"/>
                    <w:left w:val="dotted" w:sz="6" w:space="0" w:color="000000"/>
                    <w:bottom w:val="nil"/>
                    <w:right w:val="dotted" w:sz="6" w:space="0" w:color="000000"/>
                  </w:tcBorders>
                  <w:vAlign w:val="center"/>
                </w:tcPr>
                <w:p w14:paraId="50E6415C" w14:textId="77777777" w:rsidR="00B627ED" w:rsidRDefault="00C575B7" w:rsidP="00A0291E">
                  <w:pPr>
                    <w:rPr>
                      <w:rFonts w:ascii="Cambria" w:hAnsi="Cambria"/>
                    </w:rPr>
                  </w:pPr>
                  <w:r>
                    <w:rPr>
                      <w:rFonts w:ascii="Cambria" w:hAnsi="Cambria"/>
                      <w:lang w:val="vi-VN"/>
                    </w:rPr>
                    <w:t xml:space="preserve"> </w:t>
                  </w:r>
                  <w:r w:rsidR="007B6DB3">
                    <w:rPr>
                      <w:rFonts w:ascii="Cambria" w:hAnsi="Cambria"/>
                    </w:rPr>
                    <w:t>Romance,Moonlight * * * * (</w:t>
                  </w:r>
                  <w:r w:rsidR="00A0291E">
                    <w:rPr>
                      <w:rFonts w:ascii="Cambria" w:hAnsi="Cambria"/>
                    </w:rPr>
                    <w:t>Deluxe</w:t>
                  </w:r>
                  <w:r w:rsidR="007B6DB3">
                    <w:rPr>
                      <w:rFonts w:ascii="Cambria" w:hAnsi="Cambria"/>
                    </w:rPr>
                    <w:t>)</w:t>
                  </w:r>
                </w:p>
              </w:tc>
              <w:tc>
                <w:tcPr>
                  <w:tcW w:w="0" w:type="auto"/>
                  <w:tcBorders>
                    <w:top w:val="dotted" w:sz="6" w:space="0" w:color="000000"/>
                    <w:left w:val="dotted" w:sz="6" w:space="0" w:color="000000"/>
                    <w:bottom w:val="nil"/>
                    <w:right w:val="dotted" w:sz="6" w:space="0" w:color="000000"/>
                  </w:tcBorders>
                  <w:vAlign w:val="center"/>
                </w:tcPr>
                <w:p w14:paraId="2C66394B" w14:textId="77777777" w:rsidR="00B627ED" w:rsidRDefault="00C575B7" w:rsidP="00A0291E">
                  <w:pPr>
                    <w:rPr>
                      <w:rFonts w:ascii="Cambria" w:hAnsi="Cambria"/>
                    </w:rPr>
                  </w:pPr>
                  <w:r>
                    <w:rPr>
                      <w:rFonts w:ascii="Cambria" w:hAnsi="Cambria"/>
                      <w:lang w:val="vi-VN"/>
                    </w:rPr>
                    <w:t xml:space="preserve"> </w:t>
                  </w:r>
                  <w:r w:rsidR="00A0291E">
                    <w:rPr>
                      <w:rFonts w:ascii="Cambria" w:hAnsi="Cambria"/>
                    </w:rPr>
                    <w:t>Silk Path Grand Hue</w:t>
                  </w:r>
                  <w:r w:rsidR="007B6DB3">
                    <w:rPr>
                      <w:rFonts w:ascii="Cambria" w:hAnsi="Cambria"/>
                    </w:rPr>
                    <w:t xml:space="preserve"> * * * * * (</w:t>
                  </w:r>
                  <w:r w:rsidR="00A0291E">
                    <w:rPr>
                      <w:rFonts w:ascii="Cambria" w:hAnsi="Cambria"/>
                    </w:rPr>
                    <w:t>Deluxe</w:t>
                  </w:r>
                  <w:r w:rsidR="007B6DB3">
                    <w:rPr>
                      <w:rFonts w:ascii="Cambria" w:hAnsi="Cambria"/>
                    </w:rPr>
                    <w:t>)</w:t>
                  </w:r>
                </w:p>
              </w:tc>
            </w:tr>
            <w:tr w:rsidR="00AB7797" w14:paraId="2650B02B" w14:textId="77777777">
              <w:tc>
                <w:tcPr>
                  <w:tcW w:w="0" w:type="auto"/>
                  <w:tcBorders>
                    <w:top w:val="dotted" w:sz="6" w:space="0" w:color="000000"/>
                    <w:left w:val="nil"/>
                    <w:bottom w:val="nil"/>
                    <w:right w:val="dotted" w:sz="6" w:space="0" w:color="000000"/>
                  </w:tcBorders>
                  <w:vAlign w:val="center"/>
                </w:tcPr>
                <w:p w14:paraId="60F700A5" w14:textId="77777777" w:rsidR="00B627ED" w:rsidRDefault="007B6DB3">
                  <w:pPr>
                    <w:rPr>
                      <w:rFonts w:ascii="Cambria" w:hAnsi="Cambria"/>
                    </w:rPr>
                  </w:pPr>
                  <w:r>
                    <w:rPr>
                      <w:rFonts w:ascii="Cambria" w:hAnsi="Cambria"/>
                    </w:rPr>
                    <w:t>Ho Chi Minh</w:t>
                  </w:r>
                </w:p>
              </w:tc>
              <w:tc>
                <w:tcPr>
                  <w:tcW w:w="0" w:type="auto"/>
                  <w:tcBorders>
                    <w:top w:val="dotted" w:sz="6" w:space="0" w:color="000000"/>
                    <w:left w:val="dotted" w:sz="6" w:space="0" w:color="000000"/>
                    <w:bottom w:val="nil"/>
                    <w:right w:val="dotted" w:sz="6" w:space="0" w:color="000000"/>
                  </w:tcBorders>
                  <w:vAlign w:val="center"/>
                </w:tcPr>
                <w:p w14:paraId="7EE0B20C" w14:textId="238884E8" w:rsidR="00B627ED" w:rsidRDefault="00C575B7" w:rsidP="001C3335">
                  <w:pPr>
                    <w:rPr>
                      <w:rFonts w:ascii="Cambria" w:hAnsi="Cambria"/>
                    </w:rPr>
                  </w:pPr>
                  <w:r>
                    <w:rPr>
                      <w:rFonts w:ascii="Cambria" w:hAnsi="Cambria"/>
                      <w:lang w:val="vi-VN"/>
                    </w:rPr>
                    <w:t xml:space="preserve"> </w:t>
                  </w:r>
                  <w:r w:rsidR="007B6DB3">
                    <w:rPr>
                      <w:rFonts w:ascii="Cambria" w:hAnsi="Cambria"/>
                    </w:rPr>
                    <w:t xml:space="preserve"> </w:t>
                  </w:r>
                  <w:r w:rsidR="001C3335">
                    <w:rPr>
                      <w:rFonts w:ascii="Cambria" w:hAnsi="Cambria"/>
                    </w:rPr>
                    <w:t xml:space="preserve"> </w:t>
                  </w:r>
                  <w:r w:rsidR="007B6DB3">
                    <w:rPr>
                      <w:rFonts w:ascii="Cambria" w:hAnsi="Cambria"/>
                    </w:rPr>
                    <w:t xml:space="preserve"> </w:t>
                  </w:r>
                  <w:r w:rsidR="002A0404" w:rsidRPr="002A0404">
                    <w:rPr>
                      <w:rFonts w:ascii="Cambria" w:hAnsi="Cambria"/>
                    </w:rPr>
                    <w:t>Kin, Paragon, Northen Charm, Muong Thanh Grand</w:t>
                  </w:r>
                  <w:r w:rsidR="007B6DB3">
                    <w:rPr>
                      <w:rFonts w:ascii="Cambria" w:hAnsi="Cambria"/>
                    </w:rPr>
                    <w:t>* * * * (ROH)</w:t>
                  </w:r>
                </w:p>
              </w:tc>
              <w:tc>
                <w:tcPr>
                  <w:tcW w:w="0" w:type="auto"/>
                  <w:tcBorders>
                    <w:top w:val="dotted" w:sz="6" w:space="0" w:color="000000"/>
                    <w:left w:val="dotted" w:sz="6" w:space="0" w:color="000000"/>
                    <w:bottom w:val="nil"/>
                    <w:right w:val="dotted" w:sz="6" w:space="0" w:color="000000"/>
                  </w:tcBorders>
                  <w:vAlign w:val="center"/>
                </w:tcPr>
                <w:p w14:paraId="0D1B7D15" w14:textId="77777777" w:rsidR="00B627ED" w:rsidRDefault="00C575B7">
                  <w:pPr>
                    <w:rPr>
                      <w:rFonts w:ascii="Cambria" w:hAnsi="Cambria"/>
                    </w:rPr>
                  </w:pPr>
                  <w:r>
                    <w:rPr>
                      <w:rFonts w:ascii="Cambria" w:hAnsi="Cambria"/>
                      <w:lang w:val="vi-VN"/>
                    </w:rPr>
                    <w:t xml:space="preserve"> </w:t>
                  </w:r>
                  <w:r w:rsidR="007B6DB3">
                    <w:rPr>
                      <w:rFonts w:ascii="Cambria" w:hAnsi="Cambria"/>
                    </w:rPr>
                    <w:t xml:space="preserve">New Word </w:t>
                  </w:r>
                  <w:r w:rsidR="001C3335">
                    <w:rPr>
                      <w:rFonts w:ascii="Cambria" w:hAnsi="Cambria"/>
                    </w:rPr>
                    <w:t xml:space="preserve">* * * * * </w:t>
                  </w:r>
                  <w:r w:rsidR="007B6DB3">
                    <w:rPr>
                      <w:rFonts w:ascii="Cambria" w:hAnsi="Cambria"/>
                    </w:rPr>
                    <w:t>(Deluxe)</w:t>
                  </w:r>
                </w:p>
                <w:p w14:paraId="729A58E1" w14:textId="77777777" w:rsidR="001C3335" w:rsidRDefault="001C3335">
                  <w:pPr>
                    <w:rPr>
                      <w:rFonts w:ascii="Cambria" w:hAnsi="Cambria"/>
                    </w:rPr>
                  </w:pPr>
                  <w:r>
                    <w:rPr>
                      <w:rFonts w:ascii="Cambria" w:hAnsi="Cambria"/>
                    </w:rPr>
                    <w:t xml:space="preserve">Pullman * * * * *  Superior </w:t>
                  </w:r>
                </w:p>
              </w:tc>
            </w:tr>
            <w:tr w:rsidR="00AB7797" w14:paraId="56FD1654" w14:textId="77777777">
              <w:tc>
                <w:tcPr>
                  <w:tcW w:w="0" w:type="auto"/>
                  <w:tcBorders>
                    <w:top w:val="dotted" w:sz="6" w:space="0" w:color="000000"/>
                    <w:left w:val="nil"/>
                    <w:bottom w:val="nil"/>
                    <w:right w:val="dotted" w:sz="6" w:space="0" w:color="000000"/>
                  </w:tcBorders>
                  <w:vAlign w:val="center"/>
                </w:tcPr>
                <w:p w14:paraId="008321FD" w14:textId="77777777" w:rsidR="009E51D9" w:rsidRDefault="009E51D9" w:rsidP="009E51D9">
                  <w:pPr>
                    <w:rPr>
                      <w:rFonts w:ascii="Cambria" w:hAnsi="Cambria"/>
                    </w:rPr>
                  </w:pPr>
                  <w:r>
                    <w:rPr>
                      <w:rFonts w:ascii="Cambria" w:hAnsi="Cambria"/>
                    </w:rPr>
                    <w:t>Can Tho</w:t>
                  </w:r>
                </w:p>
              </w:tc>
              <w:tc>
                <w:tcPr>
                  <w:tcW w:w="0" w:type="auto"/>
                  <w:tcBorders>
                    <w:top w:val="dotted" w:sz="6" w:space="0" w:color="000000"/>
                    <w:left w:val="dotted" w:sz="6" w:space="0" w:color="000000"/>
                    <w:bottom w:val="nil"/>
                    <w:right w:val="dotted" w:sz="6" w:space="0" w:color="000000"/>
                  </w:tcBorders>
                  <w:vAlign w:val="center"/>
                </w:tcPr>
                <w:p w14:paraId="41BB9B83" w14:textId="77777777" w:rsidR="009E51D9" w:rsidRDefault="00A0291E" w:rsidP="009E51D9">
                  <w:pPr>
                    <w:jc w:val="center"/>
                    <w:rPr>
                      <w:rFonts w:ascii="Cambria" w:hAnsi="Cambria"/>
                    </w:rPr>
                  </w:pPr>
                  <w:r>
                    <w:rPr>
                      <w:rFonts w:ascii="Cambria" w:hAnsi="Cambria"/>
                    </w:rPr>
                    <w:t xml:space="preserve">Muong Thanh Luxury Cantho * </w:t>
                  </w:r>
                  <w:r w:rsidR="00E047D5">
                    <w:rPr>
                      <w:rFonts w:ascii="Cambria" w:hAnsi="Cambria"/>
                    </w:rPr>
                    <w:t xml:space="preserve">* * * * </w:t>
                  </w:r>
                </w:p>
                <w:p w14:paraId="5549B7B2" w14:textId="77777777" w:rsidR="009E51D9" w:rsidRDefault="009E51D9" w:rsidP="00A0291E">
                  <w:pPr>
                    <w:jc w:val="center"/>
                    <w:rPr>
                      <w:rFonts w:ascii="Cambria" w:hAnsi="Cambria"/>
                    </w:rPr>
                  </w:pPr>
                  <w:r>
                    <w:rPr>
                      <w:rFonts w:ascii="Cambria" w:hAnsi="Cambria"/>
                    </w:rPr>
                    <w:t>(</w:t>
                  </w:r>
                  <w:r w:rsidR="00A0291E">
                    <w:rPr>
                      <w:rFonts w:ascii="Cambria" w:hAnsi="Cambria"/>
                    </w:rPr>
                    <w:t>Deluxe</w:t>
                  </w:r>
                  <w:r>
                    <w:rPr>
                      <w:rFonts w:ascii="Cambria" w:hAnsi="Cambria"/>
                    </w:rPr>
                    <w:t>)</w:t>
                  </w:r>
                </w:p>
              </w:tc>
              <w:tc>
                <w:tcPr>
                  <w:tcW w:w="0" w:type="auto"/>
                  <w:tcBorders>
                    <w:top w:val="dotted" w:sz="6" w:space="0" w:color="000000"/>
                    <w:left w:val="dotted" w:sz="6" w:space="0" w:color="000000"/>
                    <w:bottom w:val="nil"/>
                    <w:right w:val="dotted" w:sz="6" w:space="0" w:color="000000"/>
                  </w:tcBorders>
                  <w:vAlign w:val="center"/>
                </w:tcPr>
                <w:p w14:paraId="08191B6F" w14:textId="77777777" w:rsidR="009E51D9" w:rsidRPr="00E047D5" w:rsidRDefault="009E51D9" w:rsidP="009E51D9">
                  <w:pPr>
                    <w:jc w:val="center"/>
                    <w:rPr>
                      <w:rFonts w:ascii="Cambria" w:hAnsi="Cambria"/>
                      <w:lang w:val="vi-VN"/>
                    </w:rPr>
                  </w:pPr>
                  <w:r>
                    <w:rPr>
                      <w:rFonts w:ascii="Cambria" w:hAnsi="Cambria"/>
                    </w:rPr>
                    <w:t>Sheraton Can Tho</w:t>
                  </w:r>
                  <w:r w:rsidR="00E047D5">
                    <w:rPr>
                      <w:rFonts w:ascii="Cambria" w:hAnsi="Cambria"/>
                    </w:rPr>
                    <w:t xml:space="preserve">* * * * </w:t>
                  </w:r>
                  <w:r w:rsidR="00E047D5">
                    <w:rPr>
                      <w:rFonts w:ascii="Cambria" w:hAnsi="Cambria"/>
                      <w:lang w:val="vi-VN"/>
                    </w:rPr>
                    <w:t>*</w:t>
                  </w:r>
                </w:p>
                <w:p w14:paraId="463E16CA" w14:textId="77777777" w:rsidR="009E51D9" w:rsidRDefault="009E51D9" w:rsidP="009E51D9">
                  <w:pPr>
                    <w:jc w:val="center"/>
                    <w:rPr>
                      <w:rFonts w:ascii="Cambria" w:hAnsi="Cambria"/>
                    </w:rPr>
                  </w:pPr>
                  <w:r>
                    <w:rPr>
                      <w:rFonts w:ascii="Cambria" w:hAnsi="Cambria"/>
                    </w:rPr>
                    <w:t>(Deluxe)</w:t>
                  </w:r>
                </w:p>
              </w:tc>
            </w:tr>
          </w:tbl>
          <w:p w14:paraId="464E7147" w14:textId="77777777" w:rsidR="00B627ED" w:rsidRDefault="00B627ED">
            <w:pPr>
              <w:rPr>
                <w:rFonts w:ascii="Cambria" w:hAnsi="Cambria"/>
              </w:rPr>
            </w:pPr>
          </w:p>
        </w:tc>
      </w:tr>
    </w:tbl>
    <w:p w14:paraId="5A81830F" w14:textId="77777777" w:rsidR="00B627ED" w:rsidRDefault="007B6DB3">
      <w:pPr>
        <w:rPr>
          <w:rFonts w:ascii="Cambria" w:hAnsi="Cambria"/>
        </w:rPr>
      </w:pPr>
      <w:r>
        <w:rPr>
          <w:rFonts w:ascii="Cambria" w:hAnsi="Cambria"/>
        </w:rPr>
        <w:br/>
      </w:r>
    </w:p>
    <w:p w14:paraId="358DB349" w14:textId="77777777" w:rsidR="00B627ED" w:rsidRDefault="007B6DB3">
      <w:pPr>
        <w:spacing w:after="280" w:afterAutospacing="1"/>
        <w:rPr>
          <w:rFonts w:ascii="Cambria" w:hAnsi="Cambria"/>
        </w:rPr>
      </w:pPr>
      <w:r>
        <w:rPr>
          <w:rFonts w:ascii="Cambria" w:hAnsi="Cambria"/>
          <w:b/>
        </w:rPr>
        <w:t>Rates and Conditions</w:t>
      </w:r>
    </w:p>
    <w:p w14:paraId="1823D362" w14:textId="6B0C2571" w:rsidR="00B627ED" w:rsidRPr="0076211A" w:rsidRDefault="007B6DB3">
      <w:pPr>
        <w:spacing w:after="280" w:afterAutospacing="1"/>
        <w:rPr>
          <w:rFonts w:ascii="Cambria" w:hAnsi="Cambria"/>
          <w:lang w:val="vi-VN"/>
        </w:rPr>
      </w:pPr>
      <w:r>
        <w:rPr>
          <w:rFonts w:ascii="Cambria" w:hAnsi="Cambria"/>
        </w:rPr>
        <w:t>Prices are in USD per person, based on two guests sharing a twin or double room in the hotels mentioned above.</w:t>
      </w:r>
      <w:r>
        <w:rPr>
          <w:rFonts w:ascii="Cambria" w:hAnsi="Cambria"/>
        </w:rPr>
        <w:br/>
        <w:t>Below rates are not valid for the period of Christmas, New Year (normally from 20 Dec to 10/ 15 Jan),  Vietnamese New Year, Independence Day (30 April), May Day</w:t>
      </w:r>
      <w:r w:rsidR="0021041F">
        <w:rPr>
          <w:rFonts w:ascii="Cambria" w:hAnsi="Cambria"/>
        </w:rPr>
        <w:t xml:space="preserve"> (01</w:t>
      </w:r>
      <w:r w:rsidR="008231ED">
        <w:rPr>
          <w:rFonts w:ascii="Cambria" w:hAnsi="Cambria"/>
          <w:lang w:val="vi-VN"/>
        </w:rPr>
        <w:t xml:space="preserve"> May</w:t>
      </w:r>
      <w:r w:rsidR="0021041F">
        <w:rPr>
          <w:rFonts w:ascii="Cambria" w:hAnsi="Cambria"/>
        </w:rPr>
        <w:t>)</w:t>
      </w:r>
      <w:r>
        <w:rPr>
          <w:rFonts w:ascii="Cambria" w:hAnsi="Cambria"/>
        </w:rPr>
        <w:t xml:space="preserve">, National Day (02 Sep), </w:t>
      </w:r>
      <w:r w:rsidR="0022755E">
        <w:rPr>
          <w:rFonts w:ascii="Cambria" w:hAnsi="Cambria"/>
        </w:rPr>
        <w:t xml:space="preserve"> </w:t>
      </w:r>
      <w:r>
        <w:rPr>
          <w:rFonts w:ascii="Cambria" w:hAnsi="Cambria"/>
        </w:rPr>
        <w:t xml:space="preserve"> etc. Please contact us for further details in terms of specific dates.</w:t>
      </w:r>
    </w:p>
    <w:p w14:paraId="03958306" w14:textId="77777777" w:rsidR="0076211A" w:rsidRDefault="007B6DB3" w:rsidP="00F44D28">
      <w:pPr>
        <w:pBdr>
          <w:top w:val="nil"/>
          <w:left w:val="nil"/>
          <w:bottom w:val="nil"/>
          <w:right w:val="nil"/>
        </w:pBdr>
        <w:rPr>
          <w:rFonts w:ascii="Cambria" w:hAnsi="Cambria"/>
          <w:lang w:val="vi-VN"/>
        </w:rPr>
      </w:pPr>
      <w:r w:rsidRPr="00347FF2">
        <w:rPr>
          <w:rFonts w:ascii="Cambria" w:hAnsi="Cambria"/>
          <w:lang w:val="es-ES"/>
        </w:rPr>
        <w:t xml:space="preserve">SGL SUP: Single supplement </w:t>
      </w:r>
      <w:r w:rsidR="00F44D28">
        <w:rPr>
          <w:rFonts w:ascii="Cambria" w:hAnsi="Cambria"/>
          <w:lang w:val="vi-VN"/>
        </w:rPr>
        <w:t xml:space="preserve"> </w:t>
      </w:r>
    </w:p>
    <w:p w14:paraId="6004AFF0" w14:textId="77777777" w:rsidR="0076211A" w:rsidRDefault="0076211A" w:rsidP="00F44D28">
      <w:pPr>
        <w:pBdr>
          <w:top w:val="nil"/>
          <w:left w:val="nil"/>
          <w:bottom w:val="nil"/>
          <w:right w:val="nil"/>
        </w:pBdr>
        <w:rPr>
          <w:rFonts w:ascii="Cambria" w:hAnsi="Cambria"/>
          <w:lang w:val="vi-VN"/>
        </w:rPr>
      </w:pPr>
    </w:p>
    <w:p w14:paraId="2EDE7AE2" w14:textId="77777777" w:rsidR="0076211A" w:rsidRPr="00AC7E4E" w:rsidRDefault="0076211A" w:rsidP="0076211A">
      <w:pPr>
        <w:shd w:val="clear" w:color="auto" w:fill="FFFFFF"/>
        <w:spacing w:line="253" w:lineRule="atLeast"/>
        <w:rPr>
          <w:rFonts w:ascii="Cambria" w:hAnsi="Cambria" w:cs="Calibri"/>
          <w:b/>
          <w:bCs/>
          <w:color w:val="222222"/>
          <w:lang w:val="es-ES"/>
        </w:rPr>
      </w:pPr>
      <w:bookmarkStart w:id="3" w:name="_Hlk219105213"/>
      <w:r w:rsidRPr="00AC7E4E">
        <w:rPr>
          <w:rFonts w:ascii="Cambria" w:hAnsi="Cambria" w:cs="Calibri"/>
          <w:b/>
          <w:bCs/>
          <w:color w:val="222222"/>
          <w:lang w:val="es-ES"/>
        </w:rPr>
        <w:t>Tarifas y condiciones</w:t>
      </w:r>
    </w:p>
    <w:p w14:paraId="281CEAC6" w14:textId="77777777" w:rsidR="0076211A" w:rsidRPr="00AC7E4E" w:rsidRDefault="0076211A" w:rsidP="0076211A">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Los precios están expresados ​​en dólares estadounidenses por persona, en base a dos huéspedes compartiendo habitación doble o twin en los hoteles mencionados. </w:t>
      </w:r>
    </w:p>
    <w:p w14:paraId="78676A05" w14:textId="77777777" w:rsidR="0076211A" w:rsidRPr="00813D46" w:rsidRDefault="0076211A" w:rsidP="0076211A">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Las tarifas a continuación no son válidas para Navidad, Año Nuevo (normalmente del 20 de diciembre al 10/15 de enero), Año Nuevo chino/vietnamita, Día de la Independencia (30 de abril), Primero de Mayo, Día Nacional (2 de </w:t>
      </w:r>
      <w:r>
        <w:rPr>
          <w:rFonts w:ascii="Cambria" w:hAnsi="Cambria" w:cs="Calibri"/>
          <w:color w:val="222222"/>
          <w:lang w:val="es-ES"/>
        </w:rPr>
        <w:t>septiembre</w:t>
      </w:r>
      <w:r>
        <w:rPr>
          <w:rFonts w:ascii="Cambria" w:hAnsi="Cambria" w:cs="Calibri"/>
          <w:color w:val="222222"/>
          <w:lang w:val="vi-VN"/>
        </w:rPr>
        <w:t>)</w:t>
      </w:r>
      <w:r w:rsidRPr="00AC7E4E">
        <w:rPr>
          <w:rFonts w:ascii="Cambria" w:hAnsi="Cambria" w:cs="Calibri"/>
          <w:color w:val="222222"/>
          <w:lang w:val="es-ES"/>
        </w:rPr>
        <w:t xml:space="preserve">, entre otros. </w:t>
      </w:r>
      <w:r w:rsidRPr="00813D46">
        <w:rPr>
          <w:rFonts w:ascii="Cambria" w:hAnsi="Cambria" w:cs="Calibri"/>
          <w:color w:val="222222"/>
          <w:lang w:val="es-ES"/>
        </w:rPr>
        <w:t>Para más información sobre fechas específicas, contáctenos.</w:t>
      </w:r>
    </w:p>
    <w:bookmarkEnd w:id="3"/>
    <w:p w14:paraId="325B3595" w14:textId="3D3FBB9F" w:rsidR="0076211A" w:rsidRPr="00415BC7" w:rsidRDefault="0076211A" w:rsidP="0076211A">
      <w:pPr>
        <w:pBdr>
          <w:top w:val="nil"/>
          <w:left w:val="nil"/>
          <w:bottom w:val="nil"/>
          <w:right w:val="nil"/>
        </w:pBdr>
        <w:rPr>
          <w:rFonts w:ascii="Cambria" w:hAnsi="Cambria"/>
          <w:lang w:val="vi-VN"/>
        </w:rPr>
      </w:pPr>
      <w:r w:rsidRPr="0076211A">
        <w:rPr>
          <w:rFonts w:ascii="Cambria" w:hAnsi="Cambria"/>
          <w:lang w:val="vi-VN"/>
        </w:rPr>
        <w:t>SGL SUP: Suplemento individual</w:t>
      </w:r>
    </w:p>
    <w:p w14:paraId="3171249A" w14:textId="19D01D67" w:rsidR="007644CA" w:rsidRPr="0076211A" w:rsidRDefault="001227C2" w:rsidP="00F44D28">
      <w:pPr>
        <w:pBdr>
          <w:top w:val="nil"/>
          <w:left w:val="nil"/>
          <w:bottom w:val="nil"/>
          <w:right w:val="nil"/>
        </w:pBdr>
        <w:rPr>
          <w:rFonts w:ascii="Cambria" w:hAnsi="Cambria"/>
          <w:lang w:val="es-ES"/>
        </w:rPr>
      </w:pPr>
      <w:r w:rsidRPr="0076211A">
        <w:rPr>
          <w:rFonts w:ascii="Cambria" w:hAnsi="Cambria"/>
          <w:lang w:val="es-ES"/>
        </w:rPr>
        <w:t xml:space="preserve"> </w:t>
      </w:r>
      <w:r w:rsidR="007644CA" w:rsidRPr="0076211A">
        <w:rPr>
          <w:rFonts w:ascii="Cambria" w:hAnsi="Cambria"/>
          <w:lang w:val="es-ES"/>
        </w:rPr>
        <w:t xml:space="preserve"> </w:t>
      </w:r>
      <w:r w:rsidR="007644CA" w:rsidRPr="0076211A">
        <w:rPr>
          <w:rFonts w:ascii="Cambria" w:hAnsi="Cambria"/>
          <w:lang w:val="es-ES"/>
        </w:rPr>
        <w:br/>
      </w:r>
    </w:p>
    <w:tbl>
      <w:tblPr>
        <w:tblW w:w="5000" w:type="pct"/>
        <w:tblCellMar>
          <w:top w:w="90" w:type="dxa"/>
          <w:left w:w="90" w:type="dxa"/>
          <w:bottom w:w="90" w:type="dxa"/>
          <w:right w:w="90" w:type="dxa"/>
        </w:tblCellMar>
        <w:tblLook w:val="04A0" w:firstRow="1" w:lastRow="0" w:firstColumn="1" w:lastColumn="0" w:noHBand="0" w:noVBand="1"/>
      </w:tblPr>
      <w:tblGrid>
        <w:gridCol w:w="2498"/>
        <w:gridCol w:w="804"/>
        <w:gridCol w:w="804"/>
        <w:gridCol w:w="699"/>
        <w:gridCol w:w="699"/>
        <w:gridCol w:w="707"/>
        <w:gridCol w:w="769"/>
        <w:gridCol w:w="1536"/>
        <w:gridCol w:w="1819"/>
      </w:tblGrid>
      <w:tr w:rsidR="00C16D94" w:rsidRPr="00BD3DC8" w14:paraId="6B44F5C5" w14:textId="77777777" w:rsidTr="00C16D94">
        <w:tc>
          <w:tcPr>
            <w:tcW w:w="0" w:type="auto"/>
            <w:gridSpan w:val="9"/>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5C960528" w14:textId="77777777" w:rsidR="00C16D94" w:rsidRDefault="00C16D94">
            <w:pPr>
              <w:jc w:val="center"/>
              <w:rPr>
                <w:rFonts w:ascii="Cambria" w:eastAsia="Cambria" w:hAnsi="Cambria" w:cs="Cambria"/>
                <w:b/>
                <w:color w:val="730707"/>
              </w:rPr>
            </w:pPr>
            <w:r>
              <w:rPr>
                <w:rFonts w:ascii="Cambria" w:eastAsia="Cambria" w:hAnsi="Cambria" w:cs="Cambria"/>
                <w:b/>
                <w:color w:val="730707"/>
              </w:rPr>
              <w:t xml:space="preserve">High Season </w:t>
            </w:r>
          </w:p>
          <w:p w14:paraId="25FE77C1" w14:textId="77777777" w:rsidR="00C16D94" w:rsidRDefault="001D6273" w:rsidP="00A8362B">
            <w:pPr>
              <w:jc w:val="center"/>
              <w:rPr>
                <w:rFonts w:ascii="Cambria" w:eastAsia="Cambria" w:hAnsi="Cambria" w:cs="Cambria"/>
                <w:b/>
                <w:i/>
                <w:color w:val="730707"/>
                <w:lang w:val="vi-VN"/>
              </w:rPr>
            </w:pPr>
            <w:r>
              <w:rPr>
                <w:rFonts w:ascii="Cambria" w:eastAsia="Cambria" w:hAnsi="Cambria" w:cs="Cambria"/>
                <w:b/>
                <w:i/>
                <w:color w:val="730707"/>
              </w:rPr>
              <w:t>01 Jan 2026 – 30 Apr 2026 &amp; 01 Oct 2026 – 31 Dec 2026</w:t>
            </w:r>
          </w:p>
          <w:p w14:paraId="237CB947" w14:textId="77777777" w:rsidR="0076211A" w:rsidRDefault="0076211A" w:rsidP="00A8362B">
            <w:pPr>
              <w:jc w:val="center"/>
              <w:rPr>
                <w:rFonts w:ascii="Cambria" w:eastAsia="Cambria" w:hAnsi="Cambria" w:cs="Cambria"/>
                <w:b/>
                <w:i/>
                <w:color w:val="730707"/>
                <w:lang w:val="vi-VN"/>
              </w:rPr>
            </w:pPr>
          </w:p>
          <w:p w14:paraId="02DCA4ED" w14:textId="2FF8D896" w:rsidR="0076211A" w:rsidRPr="00415BC7" w:rsidRDefault="0076211A" w:rsidP="0076211A">
            <w:pPr>
              <w:jc w:val="center"/>
              <w:rPr>
                <w:rFonts w:ascii="Cambria" w:eastAsia="Cambria" w:hAnsi="Cambria" w:cs="Cambria"/>
                <w:b/>
                <w:bCs/>
                <w:color w:val="730707"/>
                <w:lang w:val="vi-VN"/>
              </w:rPr>
            </w:pPr>
            <w:r w:rsidRPr="00AC7E4E">
              <w:rPr>
                <w:rFonts w:ascii="Cambria" w:eastAsia="Cambria" w:hAnsi="Cambria" w:cs="Cambria"/>
                <w:b/>
                <w:bCs/>
                <w:color w:val="730707"/>
                <w:lang w:val="es-ES"/>
              </w:rPr>
              <w:t xml:space="preserve">Temporada alta </w:t>
            </w:r>
            <w:r>
              <w:rPr>
                <w:rFonts w:ascii="Cambria" w:eastAsia="Cambria" w:hAnsi="Cambria" w:cs="Cambria"/>
                <w:b/>
                <w:bCs/>
                <w:color w:val="730707"/>
                <w:lang w:val="es-ES"/>
              </w:rPr>
              <w:t>2026</w:t>
            </w:r>
          </w:p>
          <w:p w14:paraId="0250A7E0" w14:textId="77940B1B" w:rsidR="0076211A" w:rsidRPr="0076211A" w:rsidRDefault="0076211A" w:rsidP="0076211A">
            <w:pPr>
              <w:jc w:val="center"/>
              <w:rPr>
                <w:rFonts w:ascii="Cambria" w:eastAsia="Cambria" w:hAnsi="Cambria" w:cs="Cambria"/>
                <w:b/>
                <w:i/>
                <w:color w:val="730707"/>
                <w:lang w:val="vi-VN"/>
              </w:rPr>
            </w:pPr>
            <w:r w:rsidRPr="00AC7E4E">
              <w:rPr>
                <w:rFonts w:ascii="Cambria" w:eastAsia="Cambria" w:hAnsi="Cambria" w:cs="Cambria"/>
                <w:b/>
                <w:bCs/>
                <w:color w:val="730707"/>
                <w:lang w:val="es-ES"/>
              </w:rPr>
              <w:t xml:space="preserve">01 de enero de </w:t>
            </w:r>
            <w:r>
              <w:rPr>
                <w:rFonts w:ascii="Cambria" w:eastAsia="Cambria" w:hAnsi="Cambria" w:cs="Cambria"/>
                <w:b/>
                <w:bCs/>
                <w:color w:val="730707"/>
                <w:lang w:val="es-ES"/>
              </w:rPr>
              <w:t>2026</w:t>
            </w:r>
            <w:r w:rsidRPr="00AC7E4E">
              <w:rPr>
                <w:rFonts w:ascii="Cambria" w:eastAsia="Cambria" w:hAnsi="Cambria" w:cs="Cambria"/>
                <w:b/>
                <w:bCs/>
                <w:color w:val="730707"/>
                <w:lang w:val="es-ES"/>
              </w:rPr>
              <w:t xml:space="preserve"> – 30 de abril de </w:t>
            </w:r>
            <w:r>
              <w:rPr>
                <w:rFonts w:ascii="Cambria" w:eastAsia="Cambria" w:hAnsi="Cambria" w:cs="Cambria"/>
                <w:b/>
                <w:bCs/>
                <w:color w:val="730707"/>
                <w:lang w:val="es-ES"/>
              </w:rPr>
              <w:t>2026</w:t>
            </w:r>
            <w:r w:rsidRPr="00AC7E4E">
              <w:rPr>
                <w:rFonts w:ascii="Cambria" w:eastAsia="Cambria" w:hAnsi="Cambria" w:cs="Cambria"/>
                <w:b/>
                <w:bCs/>
                <w:color w:val="730707"/>
                <w:lang w:val="es-ES"/>
              </w:rPr>
              <w:t xml:space="preserve"> y 01 de octubre de </w:t>
            </w:r>
            <w:r>
              <w:rPr>
                <w:rFonts w:ascii="Cambria" w:eastAsia="Cambria" w:hAnsi="Cambria" w:cs="Cambria"/>
                <w:b/>
                <w:bCs/>
                <w:color w:val="730707"/>
                <w:lang w:val="es-ES"/>
              </w:rPr>
              <w:t>2026</w:t>
            </w:r>
            <w:r w:rsidRPr="00AC7E4E">
              <w:rPr>
                <w:rFonts w:ascii="Cambria" w:eastAsia="Cambria" w:hAnsi="Cambria" w:cs="Cambria"/>
                <w:b/>
                <w:bCs/>
                <w:color w:val="730707"/>
                <w:lang w:val="es-ES"/>
              </w:rPr>
              <w:t xml:space="preserve"> – 31 de diciembre de </w:t>
            </w:r>
            <w:r>
              <w:rPr>
                <w:rFonts w:ascii="Cambria" w:eastAsia="Cambria" w:hAnsi="Cambria" w:cs="Cambria"/>
                <w:b/>
                <w:bCs/>
                <w:color w:val="730707"/>
                <w:lang w:val="es-ES"/>
              </w:rPr>
              <w:t>2026</w:t>
            </w:r>
          </w:p>
        </w:tc>
      </w:tr>
      <w:tr w:rsidR="00C16D94" w14:paraId="7FEA891A" w14:textId="77777777" w:rsidTr="00C16D94">
        <w:tc>
          <w:tcPr>
            <w:tcW w:w="1209" w:type="pct"/>
            <w:vMerge w:val="restar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4F9565A7" w14:textId="77777777" w:rsidR="00C16D94" w:rsidRDefault="00C16D94">
            <w:pPr>
              <w:jc w:val="center"/>
              <w:rPr>
                <w:rFonts w:ascii="Cambria" w:eastAsia="Cambria" w:hAnsi="Cambria" w:cs="Cambria"/>
                <w:b/>
                <w:color w:val="730707"/>
              </w:rPr>
            </w:pPr>
            <w:r>
              <w:rPr>
                <w:rFonts w:ascii="Cambria" w:eastAsia="Cambria" w:hAnsi="Cambria" w:cs="Cambria"/>
                <w:b/>
                <w:color w:val="730707"/>
              </w:rPr>
              <w:t>Group size/</w:t>
            </w:r>
          </w:p>
          <w:p w14:paraId="31699568" w14:textId="77777777" w:rsidR="00C16D94" w:rsidRDefault="00C16D94">
            <w:pPr>
              <w:jc w:val="center"/>
              <w:rPr>
                <w:rFonts w:ascii="Cambria" w:hAnsi="Cambria"/>
              </w:rPr>
            </w:pPr>
            <w:r>
              <w:rPr>
                <w:rFonts w:ascii="Cambria" w:eastAsia="Cambria" w:hAnsi="Cambria" w:cs="Cambria"/>
                <w:b/>
                <w:color w:val="730707"/>
              </w:rPr>
              <w:t>Price per person in USD</w:t>
            </w:r>
          </w:p>
        </w:tc>
        <w:tc>
          <w:tcPr>
            <w:tcW w:w="389"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3A95732D" w14:textId="77777777" w:rsidR="00C16D94" w:rsidRDefault="00C16D94">
            <w:pPr>
              <w:jc w:val="center"/>
              <w:rPr>
                <w:rFonts w:ascii="Cambria" w:hAnsi="Cambria"/>
              </w:rPr>
            </w:pPr>
            <w:r>
              <w:rPr>
                <w:rFonts w:ascii="Cambria" w:eastAsia="Cambria" w:hAnsi="Cambria" w:cs="Cambria"/>
                <w:b/>
                <w:color w:val="730707"/>
              </w:rPr>
              <w:t>2</w:t>
            </w:r>
          </w:p>
        </w:tc>
        <w:tc>
          <w:tcPr>
            <w:tcW w:w="389"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12704843" w14:textId="77777777" w:rsidR="00C16D94" w:rsidRDefault="00C16D94">
            <w:pPr>
              <w:jc w:val="center"/>
              <w:rPr>
                <w:rFonts w:ascii="Cambria" w:hAnsi="Cambria"/>
              </w:rPr>
            </w:pPr>
            <w:r>
              <w:rPr>
                <w:rFonts w:ascii="Cambria" w:eastAsia="Cambria" w:hAnsi="Cambria" w:cs="Cambria"/>
                <w:b/>
                <w:color w:val="730707"/>
              </w:rPr>
              <w:t>3</w:t>
            </w:r>
          </w:p>
        </w:tc>
        <w:tc>
          <w:tcPr>
            <w:tcW w:w="338"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7890EDAE" w14:textId="77777777" w:rsidR="00C16D94" w:rsidRDefault="00C16D94">
            <w:pPr>
              <w:jc w:val="center"/>
              <w:rPr>
                <w:rFonts w:ascii="Cambria" w:hAnsi="Cambria"/>
              </w:rPr>
            </w:pPr>
            <w:r>
              <w:rPr>
                <w:rFonts w:ascii="Cambria" w:eastAsia="Cambria" w:hAnsi="Cambria" w:cs="Cambria"/>
                <w:b/>
                <w:color w:val="730707"/>
              </w:rPr>
              <w:t>4</w:t>
            </w:r>
          </w:p>
        </w:tc>
        <w:tc>
          <w:tcPr>
            <w:tcW w:w="338"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6AFB2704" w14:textId="77777777" w:rsidR="00C16D94" w:rsidRDefault="00C16D94">
            <w:pPr>
              <w:jc w:val="center"/>
              <w:rPr>
                <w:rFonts w:ascii="Cambria" w:hAnsi="Cambria"/>
              </w:rPr>
            </w:pPr>
            <w:r>
              <w:rPr>
                <w:rFonts w:ascii="Cambria" w:eastAsia="Cambria" w:hAnsi="Cambria" w:cs="Cambria"/>
                <w:b/>
                <w:color w:val="730707"/>
              </w:rPr>
              <w:t>5-7</w:t>
            </w:r>
          </w:p>
        </w:tc>
        <w:tc>
          <w:tcPr>
            <w:tcW w:w="342"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4014B991" w14:textId="77777777" w:rsidR="00C16D94" w:rsidRDefault="00C16D94">
            <w:pPr>
              <w:jc w:val="center"/>
              <w:rPr>
                <w:rFonts w:ascii="Cambria" w:hAnsi="Cambria"/>
              </w:rPr>
            </w:pPr>
            <w:r>
              <w:rPr>
                <w:rFonts w:ascii="Cambria" w:eastAsia="Cambria" w:hAnsi="Cambria" w:cs="Cambria"/>
                <w:b/>
                <w:color w:val="730707"/>
              </w:rPr>
              <w:t>8-9</w:t>
            </w:r>
          </w:p>
        </w:tc>
        <w:tc>
          <w:tcPr>
            <w:tcW w:w="372"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761FC5EA" w14:textId="77777777" w:rsidR="00C16D94" w:rsidRDefault="00C16D94">
            <w:pPr>
              <w:jc w:val="center"/>
              <w:rPr>
                <w:rFonts w:ascii="Cambria" w:hAnsi="Cambria"/>
              </w:rPr>
            </w:pPr>
            <w:r>
              <w:rPr>
                <w:rFonts w:ascii="Cambria" w:eastAsia="Cambria" w:hAnsi="Cambria" w:cs="Cambria"/>
                <w:b/>
                <w:color w:val="730707"/>
              </w:rPr>
              <w:t>10-15</w:t>
            </w:r>
          </w:p>
        </w:tc>
        <w:tc>
          <w:tcPr>
            <w:tcW w:w="743"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3BF8A4D5" w14:textId="77777777" w:rsidR="00C16D94" w:rsidRDefault="00C16D94">
            <w:pPr>
              <w:jc w:val="center"/>
              <w:rPr>
                <w:rFonts w:ascii="Cambria" w:hAnsi="Cambria"/>
              </w:rPr>
            </w:pPr>
            <w:r>
              <w:rPr>
                <w:rFonts w:ascii="Cambria" w:eastAsia="Cambria" w:hAnsi="Cambria" w:cs="Cambria"/>
                <w:b/>
                <w:color w:val="730707"/>
              </w:rPr>
              <w:t>16-20</w:t>
            </w:r>
          </w:p>
          <w:p w14:paraId="4CD85EE9" w14:textId="77777777" w:rsidR="00C16D94" w:rsidRPr="00C16D94" w:rsidRDefault="00C16D94">
            <w:pPr>
              <w:jc w:val="center"/>
              <w:rPr>
                <w:rFonts w:ascii="Cambria" w:hAnsi="Cambria"/>
                <w:lang w:val="vi-VN"/>
              </w:rPr>
            </w:pPr>
            <w:r>
              <w:rPr>
                <w:rFonts w:ascii="Cambria" w:eastAsia="Cambria" w:hAnsi="Cambria" w:cs="Cambria"/>
                <w:b/>
                <w:color w:val="730707"/>
                <w:lang w:val="vi-VN"/>
              </w:rPr>
              <w:t xml:space="preserve"> </w:t>
            </w:r>
          </w:p>
        </w:tc>
        <w:tc>
          <w:tcPr>
            <w:tcW w:w="0" w:type="auto"/>
            <w:vMerge w:val="restar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23BE0130" w14:textId="77777777" w:rsidR="00C16D94" w:rsidRDefault="00C16D94">
            <w:pPr>
              <w:rPr>
                <w:rFonts w:ascii="Cambria" w:eastAsia="Cambria" w:hAnsi="Cambria" w:cs="Cambria"/>
                <w:b/>
                <w:color w:val="730707"/>
              </w:rPr>
            </w:pPr>
            <w:r>
              <w:rPr>
                <w:rFonts w:ascii="Cambria" w:eastAsia="Cambria" w:hAnsi="Cambria" w:cs="Cambria"/>
                <w:b/>
                <w:color w:val="730707"/>
              </w:rPr>
              <w:t>SGL supplement</w:t>
            </w:r>
          </w:p>
          <w:p w14:paraId="4B406188" w14:textId="77777777" w:rsidR="00C16D94" w:rsidRPr="00C16D94" w:rsidRDefault="00C16D94">
            <w:pPr>
              <w:jc w:val="center"/>
              <w:rPr>
                <w:rFonts w:ascii="Cambria" w:hAnsi="Cambria"/>
                <w:lang w:val="vi-VN"/>
              </w:rPr>
            </w:pPr>
            <w:r>
              <w:rPr>
                <w:rFonts w:ascii="Cambria" w:eastAsia="Cambria" w:hAnsi="Cambria" w:cs="Cambria"/>
                <w:b/>
                <w:color w:val="730707"/>
                <w:lang w:val="vi-VN"/>
              </w:rPr>
              <w:t xml:space="preserve"> </w:t>
            </w:r>
          </w:p>
        </w:tc>
      </w:tr>
      <w:tr w:rsidR="00C16D94" w14:paraId="58BAA98E" w14:textId="77777777" w:rsidTr="00C16D94">
        <w:tc>
          <w:tcPr>
            <w:tcW w:w="0" w:type="auto"/>
            <w:vMerge/>
            <w:tcBorders>
              <w:top w:val="single" w:sz="4" w:space="0" w:color="auto"/>
              <w:left w:val="single" w:sz="4" w:space="0" w:color="auto"/>
              <w:bottom w:val="single" w:sz="4" w:space="0" w:color="auto"/>
              <w:right w:val="single" w:sz="4" w:space="0" w:color="auto"/>
            </w:tcBorders>
            <w:vAlign w:val="center"/>
            <w:hideMark/>
          </w:tcPr>
          <w:p w14:paraId="639A9D75" w14:textId="77777777" w:rsidR="00C16D94" w:rsidRDefault="00C16D94">
            <w:pPr>
              <w:spacing w:line="240" w:lineRule="auto"/>
              <w:rPr>
                <w:rFonts w:ascii="Cambria" w:hAnsi="Cambria"/>
              </w:rPr>
            </w:pPr>
          </w:p>
        </w:tc>
        <w:tc>
          <w:tcPr>
            <w:tcW w:w="2168" w:type="pct"/>
            <w:gridSpan w:val="6"/>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3D978AD0" w14:textId="77777777" w:rsidR="00C16D94" w:rsidRDefault="00C16D94">
            <w:pPr>
              <w:jc w:val="center"/>
              <w:rPr>
                <w:rFonts w:ascii="Cambria" w:eastAsia="Cambria" w:hAnsi="Cambria" w:cs="Cambria"/>
                <w:b/>
                <w:i/>
                <w:color w:val="730707"/>
              </w:rPr>
            </w:pPr>
            <w:r>
              <w:rPr>
                <w:rFonts w:ascii="Cambria" w:eastAsia="Cambria" w:hAnsi="Cambria" w:cs="Cambria"/>
                <w:b/>
                <w:i/>
                <w:color w:val="730707"/>
              </w:rPr>
              <w:t>NO FOC</w:t>
            </w:r>
          </w:p>
        </w:tc>
        <w:tc>
          <w:tcPr>
            <w:tcW w:w="743"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79B52A52" w14:textId="77777777" w:rsidR="00C16D94" w:rsidRDefault="00C16D94">
            <w:pPr>
              <w:jc w:val="center"/>
              <w:rPr>
                <w:rFonts w:ascii="Cambria" w:eastAsia="Cambria" w:hAnsi="Cambria" w:cs="Cambria"/>
                <w:b/>
                <w:i/>
                <w:color w:val="730707"/>
              </w:rPr>
            </w:pPr>
            <w:r>
              <w:rPr>
                <w:rFonts w:ascii="Cambria" w:eastAsia="Cambria" w:hAnsi="Cambria" w:cs="Cambria"/>
                <w:b/>
                <w:i/>
                <w:color w:val="730707"/>
              </w:rPr>
              <w:t>1 FOC in twin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25870C" w14:textId="77777777" w:rsidR="00C16D94" w:rsidRDefault="00C16D94">
            <w:pPr>
              <w:spacing w:line="240" w:lineRule="auto"/>
              <w:rPr>
                <w:rFonts w:ascii="Cambria" w:hAnsi="Cambria"/>
              </w:rPr>
            </w:pPr>
          </w:p>
        </w:tc>
      </w:tr>
      <w:tr w:rsidR="001D6273" w14:paraId="043BEB22" w14:textId="77777777" w:rsidTr="003A3FE1">
        <w:tc>
          <w:tcPr>
            <w:tcW w:w="1209"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0C079065" w14:textId="77777777" w:rsidR="001D6273" w:rsidRDefault="001D6273" w:rsidP="001D6273">
            <w:pPr>
              <w:jc w:val="center"/>
              <w:rPr>
                <w:rFonts w:ascii="Cambria" w:hAnsi="Cambria"/>
              </w:rPr>
            </w:pPr>
            <w:r>
              <w:rPr>
                <w:rFonts w:ascii="Cambria" w:eastAsia="Cambria" w:hAnsi="Cambria" w:cs="Cambria"/>
                <w:b/>
              </w:rPr>
              <w:t>4*</w:t>
            </w:r>
          </w:p>
        </w:tc>
        <w:tc>
          <w:tcPr>
            <w:tcW w:w="389"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193B2412" w14:textId="3347CBAE" w:rsidR="001D6273" w:rsidRPr="003A3FE1" w:rsidRDefault="001D6273" w:rsidP="001D6273">
            <w:pPr>
              <w:jc w:val="center"/>
              <w:rPr>
                <w:rFonts w:ascii="Cambria" w:hAnsi="Cambria"/>
              </w:rPr>
            </w:pPr>
            <w:r w:rsidRPr="000F60AE">
              <w:rPr>
                <w:rFonts w:ascii="Cambria" w:hAnsi="Cambria"/>
              </w:rPr>
              <w:t>1,568</w:t>
            </w:r>
          </w:p>
        </w:tc>
        <w:tc>
          <w:tcPr>
            <w:tcW w:w="389"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0CE394EB" w14:textId="7545A6EE" w:rsidR="001D6273" w:rsidRPr="003A3FE1" w:rsidRDefault="001D6273" w:rsidP="001D6273">
            <w:pPr>
              <w:jc w:val="center"/>
              <w:rPr>
                <w:rFonts w:ascii="Cambria" w:hAnsi="Cambria"/>
              </w:rPr>
            </w:pPr>
            <w:r w:rsidRPr="000F60AE">
              <w:rPr>
                <w:rFonts w:ascii="Cambria" w:hAnsi="Cambria"/>
              </w:rPr>
              <w:t>1,340</w:t>
            </w:r>
          </w:p>
        </w:tc>
        <w:tc>
          <w:tcPr>
            <w:tcW w:w="338"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11D4AEB3" w14:textId="0E4D6382" w:rsidR="001D6273" w:rsidRPr="003A3FE1" w:rsidRDefault="001D6273" w:rsidP="001D6273">
            <w:pPr>
              <w:jc w:val="center"/>
              <w:rPr>
                <w:rFonts w:ascii="Cambria" w:hAnsi="Cambria"/>
              </w:rPr>
            </w:pPr>
            <w:r w:rsidRPr="000F60AE">
              <w:rPr>
                <w:rFonts w:ascii="Cambria" w:hAnsi="Cambria"/>
              </w:rPr>
              <w:t>1,197</w:t>
            </w:r>
          </w:p>
        </w:tc>
        <w:tc>
          <w:tcPr>
            <w:tcW w:w="338"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273ECCC4" w14:textId="778050CF" w:rsidR="001D6273" w:rsidRPr="003A3FE1" w:rsidRDefault="001D6273" w:rsidP="001D6273">
            <w:pPr>
              <w:jc w:val="center"/>
              <w:rPr>
                <w:rFonts w:ascii="Cambria" w:hAnsi="Cambria"/>
              </w:rPr>
            </w:pPr>
            <w:r w:rsidRPr="000F60AE">
              <w:rPr>
                <w:rFonts w:ascii="Cambria" w:hAnsi="Cambria"/>
              </w:rPr>
              <w:t>1,082</w:t>
            </w:r>
          </w:p>
        </w:tc>
        <w:tc>
          <w:tcPr>
            <w:tcW w:w="342"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2F423679" w14:textId="3F98D9C2" w:rsidR="001D6273" w:rsidRPr="003A3FE1" w:rsidRDefault="001D6273" w:rsidP="001D6273">
            <w:pPr>
              <w:jc w:val="center"/>
              <w:rPr>
                <w:rFonts w:ascii="Cambria" w:hAnsi="Cambria"/>
              </w:rPr>
            </w:pPr>
            <w:r w:rsidRPr="000F60AE">
              <w:rPr>
                <w:rFonts w:ascii="Cambria" w:hAnsi="Cambria"/>
              </w:rPr>
              <w:t>1,008</w:t>
            </w:r>
          </w:p>
        </w:tc>
        <w:tc>
          <w:tcPr>
            <w:tcW w:w="372"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1A308D6F" w14:textId="5E8AC981" w:rsidR="001D6273" w:rsidRPr="003A3FE1" w:rsidRDefault="001D6273" w:rsidP="001D6273">
            <w:pPr>
              <w:jc w:val="center"/>
              <w:rPr>
                <w:rFonts w:ascii="Cambria" w:hAnsi="Cambria"/>
              </w:rPr>
            </w:pPr>
            <w:r w:rsidRPr="000F60AE">
              <w:rPr>
                <w:rFonts w:ascii="Cambria" w:hAnsi="Cambria"/>
              </w:rPr>
              <w:t>953</w:t>
            </w:r>
          </w:p>
        </w:tc>
        <w:tc>
          <w:tcPr>
            <w:tcW w:w="743"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53AEAE1E" w14:textId="6784957B" w:rsidR="001D6273" w:rsidRPr="003A3FE1" w:rsidRDefault="001D6273" w:rsidP="001D6273">
            <w:pPr>
              <w:jc w:val="center"/>
              <w:rPr>
                <w:rFonts w:ascii="Cambria" w:hAnsi="Cambria"/>
              </w:rPr>
            </w:pPr>
            <w:r w:rsidRPr="000F60AE">
              <w:rPr>
                <w:rFonts w:ascii="Cambria" w:hAnsi="Cambria"/>
              </w:rPr>
              <w:t>954</w:t>
            </w:r>
          </w:p>
        </w:tc>
        <w:tc>
          <w:tcPr>
            <w:tcW w:w="0" w:type="auto"/>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6F5AAA15" w14:textId="6FB51AED" w:rsidR="001D6273" w:rsidRPr="003A3FE1" w:rsidRDefault="001D6273" w:rsidP="001D6273">
            <w:pPr>
              <w:jc w:val="center"/>
              <w:rPr>
                <w:rFonts w:ascii="Cambria" w:hAnsi="Cambria"/>
              </w:rPr>
            </w:pPr>
            <w:r w:rsidRPr="000F60AE">
              <w:rPr>
                <w:rFonts w:ascii="Cambria" w:hAnsi="Cambria"/>
              </w:rPr>
              <w:t>496</w:t>
            </w:r>
          </w:p>
        </w:tc>
      </w:tr>
      <w:tr w:rsidR="001D6273" w14:paraId="3B80691A" w14:textId="77777777" w:rsidTr="003A3FE1">
        <w:tc>
          <w:tcPr>
            <w:tcW w:w="1209"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09B82270" w14:textId="77777777" w:rsidR="001D6273" w:rsidRDefault="001D6273" w:rsidP="001D6273">
            <w:pPr>
              <w:jc w:val="center"/>
              <w:rPr>
                <w:rFonts w:ascii="Cambria" w:hAnsi="Cambria"/>
              </w:rPr>
            </w:pPr>
            <w:r>
              <w:rPr>
                <w:rFonts w:ascii="Cambria" w:eastAsia="Cambria" w:hAnsi="Cambria" w:cs="Cambria"/>
                <w:b/>
              </w:rPr>
              <w:t>5*</w:t>
            </w:r>
          </w:p>
        </w:tc>
        <w:tc>
          <w:tcPr>
            <w:tcW w:w="389"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780DE72B" w14:textId="7AF0C4F7" w:rsidR="001D6273" w:rsidRPr="003A3FE1" w:rsidRDefault="001D6273" w:rsidP="001D6273">
            <w:pPr>
              <w:jc w:val="center"/>
              <w:rPr>
                <w:rFonts w:ascii="Cambria" w:hAnsi="Cambria"/>
              </w:rPr>
            </w:pPr>
            <w:r w:rsidRPr="000F60AE">
              <w:rPr>
                <w:rFonts w:ascii="Cambria" w:hAnsi="Cambria"/>
              </w:rPr>
              <w:t>1,934</w:t>
            </w:r>
          </w:p>
        </w:tc>
        <w:tc>
          <w:tcPr>
            <w:tcW w:w="389"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486A5D93" w14:textId="6C663F53" w:rsidR="001D6273" w:rsidRPr="003A3FE1" w:rsidRDefault="001D6273" w:rsidP="001D6273">
            <w:pPr>
              <w:jc w:val="center"/>
              <w:rPr>
                <w:rFonts w:ascii="Cambria" w:hAnsi="Cambria"/>
              </w:rPr>
            </w:pPr>
            <w:r w:rsidRPr="000F60AE">
              <w:rPr>
                <w:rFonts w:ascii="Cambria" w:hAnsi="Cambria"/>
              </w:rPr>
              <w:t>1,724</w:t>
            </w:r>
          </w:p>
        </w:tc>
        <w:tc>
          <w:tcPr>
            <w:tcW w:w="338"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33949B1B" w14:textId="524FE37E" w:rsidR="001D6273" w:rsidRPr="003A3FE1" w:rsidRDefault="001D6273" w:rsidP="001D6273">
            <w:pPr>
              <w:jc w:val="center"/>
              <w:rPr>
                <w:rFonts w:ascii="Cambria" w:hAnsi="Cambria"/>
              </w:rPr>
            </w:pPr>
            <w:r w:rsidRPr="000F60AE">
              <w:rPr>
                <w:rFonts w:ascii="Cambria" w:hAnsi="Cambria"/>
              </w:rPr>
              <w:t>1,595</w:t>
            </w:r>
          </w:p>
        </w:tc>
        <w:tc>
          <w:tcPr>
            <w:tcW w:w="338"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670F3851" w14:textId="2289F08C" w:rsidR="001D6273" w:rsidRPr="003A3FE1" w:rsidRDefault="001D6273" w:rsidP="001D6273">
            <w:pPr>
              <w:jc w:val="center"/>
              <w:rPr>
                <w:rFonts w:ascii="Cambria" w:hAnsi="Cambria"/>
              </w:rPr>
            </w:pPr>
            <w:r w:rsidRPr="000F60AE">
              <w:rPr>
                <w:rFonts w:ascii="Cambria" w:hAnsi="Cambria"/>
              </w:rPr>
              <w:t>1,500</w:t>
            </w:r>
          </w:p>
        </w:tc>
        <w:tc>
          <w:tcPr>
            <w:tcW w:w="342"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4DF06FA4" w14:textId="7D6D5AF8" w:rsidR="001D6273" w:rsidRPr="003A3FE1" w:rsidRDefault="001D6273" w:rsidP="001D6273">
            <w:pPr>
              <w:jc w:val="center"/>
              <w:rPr>
                <w:rFonts w:ascii="Cambria" w:hAnsi="Cambria"/>
              </w:rPr>
            </w:pPr>
            <w:r w:rsidRPr="000F60AE">
              <w:rPr>
                <w:rFonts w:ascii="Cambria" w:hAnsi="Cambria"/>
              </w:rPr>
              <w:t>1,426</w:t>
            </w:r>
          </w:p>
        </w:tc>
        <w:tc>
          <w:tcPr>
            <w:tcW w:w="372"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1BF7B5DB" w14:textId="47B9255D" w:rsidR="001D6273" w:rsidRPr="003A3FE1" w:rsidRDefault="001D6273" w:rsidP="001D6273">
            <w:pPr>
              <w:jc w:val="center"/>
              <w:rPr>
                <w:rFonts w:ascii="Cambria" w:hAnsi="Cambria"/>
              </w:rPr>
            </w:pPr>
            <w:r w:rsidRPr="000F60AE">
              <w:rPr>
                <w:rFonts w:ascii="Cambria" w:hAnsi="Cambria"/>
              </w:rPr>
              <w:t>1,420</w:t>
            </w:r>
          </w:p>
        </w:tc>
        <w:tc>
          <w:tcPr>
            <w:tcW w:w="743"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09084CC8" w14:textId="09288084" w:rsidR="001D6273" w:rsidRPr="003A3FE1" w:rsidRDefault="001D6273" w:rsidP="001D6273">
            <w:pPr>
              <w:jc w:val="center"/>
              <w:rPr>
                <w:rFonts w:ascii="Cambria" w:hAnsi="Cambria"/>
              </w:rPr>
            </w:pPr>
            <w:r w:rsidRPr="000F60AE">
              <w:rPr>
                <w:rFonts w:ascii="Cambria" w:hAnsi="Cambria"/>
              </w:rPr>
              <w:t>1,410</w:t>
            </w:r>
          </w:p>
        </w:tc>
        <w:tc>
          <w:tcPr>
            <w:tcW w:w="0" w:type="auto"/>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1E764D4E" w14:textId="60DFCC77" w:rsidR="001D6273" w:rsidRPr="003A3FE1" w:rsidRDefault="001D6273" w:rsidP="001D6273">
            <w:pPr>
              <w:jc w:val="center"/>
              <w:rPr>
                <w:rFonts w:ascii="Cambria" w:hAnsi="Cambria"/>
              </w:rPr>
            </w:pPr>
            <w:r w:rsidRPr="000F60AE">
              <w:rPr>
                <w:rFonts w:ascii="Cambria" w:hAnsi="Cambria"/>
              </w:rPr>
              <w:t>895</w:t>
            </w:r>
          </w:p>
        </w:tc>
      </w:tr>
      <w:tr w:rsidR="00C16D94" w:rsidRPr="00BD3DC8" w14:paraId="2484ECEB" w14:textId="77777777" w:rsidTr="00C16D94">
        <w:tc>
          <w:tcPr>
            <w:tcW w:w="0" w:type="auto"/>
            <w:gridSpan w:val="9"/>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484CD406" w14:textId="77777777" w:rsidR="00C16D94" w:rsidRDefault="00C16D94">
            <w:pPr>
              <w:jc w:val="center"/>
              <w:rPr>
                <w:rFonts w:ascii="Cambria" w:eastAsia="Cambria" w:hAnsi="Cambria" w:cs="Cambria"/>
                <w:b/>
                <w:color w:val="730707"/>
              </w:rPr>
            </w:pPr>
            <w:r>
              <w:rPr>
                <w:rFonts w:ascii="Cambria" w:eastAsia="Cambria" w:hAnsi="Cambria" w:cs="Cambria"/>
                <w:b/>
                <w:color w:val="730707"/>
              </w:rPr>
              <w:t xml:space="preserve">Low Season </w:t>
            </w:r>
          </w:p>
          <w:p w14:paraId="08B00667" w14:textId="77777777" w:rsidR="00C16D94" w:rsidRDefault="001D6273" w:rsidP="00A8362B">
            <w:pPr>
              <w:jc w:val="center"/>
              <w:rPr>
                <w:rFonts w:ascii="Cambria" w:eastAsia="Cambria" w:hAnsi="Cambria" w:cs="Cambria"/>
                <w:b/>
                <w:i/>
                <w:color w:val="730707"/>
                <w:lang w:val="vi-VN"/>
              </w:rPr>
            </w:pPr>
            <w:r>
              <w:rPr>
                <w:rFonts w:ascii="Cambria" w:eastAsia="Cambria" w:hAnsi="Cambria" w:cs="Cambria"/>
                <w:b/>
                <w:i/>
                <w:color w:val="730707"/>
              </w:rPr>
              <w:t>01 May 2026-30 Sept 2026</w:t>
            </w:r>
          </w:p>
          <w:p w14:paraId="628384F1" w14:textId="77777777" w:rsidR="0076211A" w:rsidRDefault="0076211A" w:rsidP="00A8362B">
            <w:pPr>
              <w:jc w:val="center"/>
              <w:rPr>
                <w:rFonts w:ascii="Cambria" w:eastAsia="Cambria" w:hAnsi="Cambria" w:cs="Cambria"/>
                <w:b/>
                <w:i/>
                <w:color w:val="730707"/>
                <w:lang w:val="vi-VN"/>
              </w:rPr>
            </w:pPr>
          </w:p>
          <w:p w14:paraId="6A8FF5CD" w14:textId="127F050E" w:rsidR="0076211A" w:rsidRPr="00347FF2" w:rsidRDefault="0076211A" w:rsidP="0076211A">
            <w:pPr>
              <w:jc w:val="center"/>
              <w:rPr>
                <w:rFonts w:ascii="Cambria" w:eastAsia="Cambria" w:hAnsi="Cambria" w:cs="Cambria"/>
                <w:b/>
                <w:bCs/>
                <w:color w:val="730707"/>
              </w:rPr>
            </w:pPr>
            <w:r w:rsidRPr="00347FF2">
              <w:rPr>
                <w:rFonts w:ascii="Cambria" w:eastAsia="Cambria" w:hAnsi="Cambria" w:cs="Cambria"/>
                <w:b/>
                <w:bCs/>
                <w:color w:val="730707"/>
              </w:rPr>
              <w:t>Temporada baja 2026</w:t>
            </w:r>
          </w:p>
          <w:p w14:paraId="466ED241" w14:textId="6DD6F204" w:rsidR="0076211A" w:rsidRPr="0076211A" w:rsidRDefault="0076211A" w:rsidP="0076211A">
            <w:pPr>
              <w:jc w:val="center"/>
              <w:rPr>
                <w:rFonts w:ascii="Cambria" w:eastAsia="Cambria" w:hAnsi="Cambria" w:cs="Cambria"/>
                <w:b/>
                <w:color w:val="730707"/>
                <w:lang w:val="vi-VN"/>
              </w:rPr>
            </w:pPr>
            <w:r w:rsidRPr="00AC7E4E">
              <w:rPr>
                <w:rFonts w:ascii="Cambria" w:eastAsia="Cambria" w:hAnsi="Cambria" w:cs="Cambria"/>
                <w:b/>
                <w:bCs/>
                <w:color w:val="730707"/>
                <w:lang w:val="es-ES"/>
              </w:rPr>
              <w:t xml:space="preserve">1 de mayo de </w:t>
            </w:r>
            <w:r>
              <w:rPr>
                <w:rFonts w:ascii="Cambria" w:eastAsia="Cambria" w:hAnsi="Cambria" w:cs="Cambria"/>
                <w:b/>
                <w:bCs/>
                <w:color w:val="730707"/>
                <w:lang w:val="es-ES"/>
              </w:rPr>
              <w:t>2026</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 xml:space="preserve">30 de septiembre de </w:t>
            </w:r>
            <w:r>
              <w:rPr>
                <w:rFonts w:ascii="Cambria" w:eastAsia="Cambria" w:hAnsi="Cambria" w:cs="Cambria"/>
                <w:b/>
                <w:bCs/>
                <w:color w:val="730707"/>
                <w:lang w:val="es-ES"/>
              </w:rPr>
              <w:t>2026</w:t>
            </w:r>
          </w:p>
        </w:tc>
      </w:tr>
      <w:tr w:rsidR="00110374" w14:paraId="4A9B676C" w14:textId="77777777" w:rsidTr="0022194B">
        <w:tc>
          <w:tcPr>
            <w:tcW w:w="1209" w:type="pct"/>
            <w:vMerge w:val="restar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1A81BD07" w14:textId="77777777" w:rsidR="00110374" w:rsidRDefault="00110374">
            <w:pPr>
              <w:jc w:val="center"/>
              <w:rPr>
                <w:rFonts w:ascii="Cambria" w:eastAsia="Cambria" w:hAnsi="Cambria" w:cs="Cambria"/>
                <w:b/>
                <w:color w:val="730707"/>
              </w:rPr>
            </w:pPr>
            <w:r>
              <w:rPr>
                <w:rFonts w:ascii="Cambria" w:eastAsia="Cambria" w:hAnsi="Cambria" w:cs="Cambria"/>
                <w:b/>
                <w:color w:val="730707"/>
              </w:rPr>
              <w:t>Group size/</w:t>
            </w:r>
          </w:p>
          <w:p w14:paraId="7E3D7E38" w14:textId="77777777" w:rsidR="00110374" w:rsidRDefault="00110374">
            <w:pPr>
              <w:jc w:val="center"/>
              <w:rPr>
                <w:rFonts w:ascii="Cambria" w:hAnsi="Cambria"/>
              </w:rPr>
            </w:pPr>
            <w:r>
              <w:rPr>
                <w:rFonts w:ascii="Cambria" w:eastAsia="Cambria" w:hAnsi="Cambria" w:cs="Cambria"/>
                <w:b/>
                <w:color w:val="730707"/>
              </w:rPr>
              <w:t>Price per person in USD</w:t>
            </w:r>
          </w:p>
        </w:tc>
        <w:tc>
          <w:tcPr>
            <w:tcW w:w="389"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182031E4" w14:textId="77777777" w:rsidR="00110374" w:rsidRDefault="00110374">
            <w:pPr>
              <w:jc w:val="center"/>
              <w:rPr>
                <w:rFonts w:ascii="Cambria" w:hAnsi="Cambria"/>
              </w:rPr>
            </w:pPr>
            <w:r>
              <w:rPr>
                <w:rFonts w:ascii="Cambria" w:eastAsia="Cambria" w:hAnsi="Cambria" w:cs="Cambria"/>
                <w:b/>
                <w:color w:val="730707"/>
              </w:rPr>
              <w:t>2</w:t>
            </w:r>
          </w:p>
        </w:tc>
        <w:tc>
          <w:tcPr>
            <w:tcW w:w="389"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2626C1EF" w14:textId="77777777" w:rsidR="00110374" w:rsidRDefault="00110374">
            <w:pPr>
              <w:jc w:val="center"/>
              <w:rPr>
                <w:rFonts w:ascii="Cambria" w:hAnsi="Cambria"/>
              </w:rPr>
            </w:pPr>
            <w:r>
              <w:rPr>
                <w:rFonts w:ascii="Cambria" w:eastAsia="Cambria" w:hAnsi="Cambria" w:cs="Cambria"/>
                <w:b/>
                <w:color w:val="730707"/>
              </w:rPr>
              <w:t>3</w:t>
            </w:r>
          </w:p>
        </w:tc>
        <w:tc>
          <w:tcPr>
            <w:tcW w:w="338"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37EAB9F4" w14:textId="77777777" w:rsidR="00110374" w:rsidRDefault="00110374">
            <w:pPr>
              <w:jc w:val="center"/>
              <w:rPr>
                <w:rFonts w:ascii="Cambria" w:hAnsi="Cambria"/>
              </w:rPr>
            </w:pPr>
            <w:r>
              <w:rPr>
                <w:rFonts w:ascii="Cambria" w:eastAsia="Cambria" w:hAnsi="Cambria" w:cs="Cambria"/>
                <w:b/>
                <w:color w:val="730707"/>
              </w:rPr>
              <w:t>4</w:t>
            </w:r>
          </w:p>
        </w:tc>
        <w:tc>
          <w:tcPr>
            <w:tcW w:w="338"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42EC8E19" w14:textId="77777777" w:rsidR="00110374" w:rsidRDefault="00110374">
            <w:pPr>
              <w:jc w:val="center"/>
              <w:rPr>
                <w:rFonts w:ascii="Cambria" w:hAnsi="Cambria"/>
              </w:rPr>
            </w:pPr>
            <w:r>
              <w:rPr>
                <w:rFonts w:ascii="Cambria" w:eastAsia="Cambria" w:hAnsi="Cambria" w:cs="Cambria"/>
                <w:b/>
                <w:color w:val="730707"/>
              </w:rPr>
              <w:t>5-7</w:t>
            </w:r>
          </w:p>
        </w:tc>
        <w:tc>
          <w:tcPr>
            <w:tcW w:w="342"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0814215D" w14:textId="77777777" w:rsidR="00110374" w:rsidRDefault="00110374">
            <w:pPr>
              <w:jc w:val="center"/>
              <w:rPr>
                <w:rFonts w:ascii="Cambria" w:hAnsi="Cambria"/>
              </w:rPr>
            </w:pPr>
            <w:r>
              <w:rPr>
                <w:rFonts w:ascii="Cambria" w:eastAsia="Cambria" w:hAnsi="Cambria" w:cs="Cambria"/>
                <w:b/>
                <w:color w:val="730707"/>
              </w:rPr>
              <w:t>8-9</w:t>
            </w:r>
          </w:p>
        </w:tc>
        <w:tc>
          <w:tcPr>
            <w:tcW w:w="372"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07509CD1" w14:textId="77777777" w:rsidR="00110374" w:rsidRDefault="00110374">
            <w:pPr>
              <w:jc w:val="center"/>
              <w:rPr>
                <w:rFonts w:ascii="Cambria" w:hAnsi="Cambria"/>
              </w:rPr>
            </w:pPr>
            <w:r>
              <w:rPr>
                <w:rFonts w:ascii="Cambria" w:eastAsia="Cambria" w:hAnsi="Cambria" w:cs="Cambria"/>
                <w:b/>
                <w:color w:val="730707"/>
              </w:rPr>
              <w:t>10-15</w:t>
            </w:r>
          </w:p>
        </w:tc>
        <w:tc>
          <w:tcPr>
            <w:tcW w:w="743"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3A9CC1F6" w14:textId="77777777" w:rsidR="00110374" w:rsidRDefault="00110374">
            <w:pPr>
              <w:jc w:val="center"/>
              <w:rPr>
                <w:rFonts w:ascii="Cambria" w:hAnsi="Cambria"/>
              </w:rPr>
            </w:pPr>
            <w:r>
              <w:rPr>
                <w:rFonts w:ascii="Cambria" w:eastAsia="Cambria" w:hAnsi="Cambria" w:cs="Cambria"/>
                <w:b/>
                <w:color w:val="730707"/>
              </w:rPr>
              <w:t>16-20</w:t>
            </w:r>
          </w:p>
        </w:tc>
        <w:tc>
          <w:tcPr>
            <w:tcW w:w="0" w:type="auto"/>
            <w:vMerge w:val="restar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2AC9D183" w14:textId="77777777" w:rsidR="00110374" w:rsidRDefault="00110374">
            <w:pPr>
              <w:rPr>
                <w:rFonts w:ascii="Cambria" w:eastAsia="Cambria" w:hAnsi="Cambria" w:cs="Cambria"/>
                <w:b/>
                <w:color w:val="730707"/>
              </w:rPr>
            </w:pPr>
            <w:r>
              <w:rPr>
                <w:rFonts w:ascii="Cambria" w:eastAsia="Cambria" w:hAnsi="Cambria" w:cs="Cambria"/>
                <w:b/>
                <w:color w:val="730707"/>
              </w:rPr>
              <w:t>SGL supplement</w:t>
            </w:r>
          </w:p>
          <w:p w14:paraId="1B774B96" w14:textId="77777777" w:rsidR="00110374" w:rsidRDefault="00110374">
            <w:pPr>
              <w:jc w:val="center"/>
              <w:rPr>
                <w:rFonts w:ascii="Cambria" w:hAnsi="Cambria"/>
              </w:rPr>
            </w:pPr>
          </w:p>
        </w:tc>
      </w:tr>
      <w:tr w:rsidR="00C16D94" w14:paraId="2E4C5F44" w14:textId="77777777" w:rsidTr="00C16D94">
        <w:tc>
          <w:tcPr>
            <w:tcW w:w="0" w:type="auto"/>
            <w:vMerge/>
            <w:tcBorders>
              <w:top w:val="single" w:sz="4" w:space="0" w:color="auto"/>
              <w:left w:val="single" w:sz="4" w:space="0" w:color="auto"/>
              <w:bottom w:val="single" w:sz="4" w:space="0" w:color="auto"/>
              <w:right w:val="single" w:sz="4" w:space="0" w:color="auto"/>
            </w:tcBorders>
            <w:vAlign w:val="center"/>
            <w:hideMark/>
          </w:tcPr>
          <w:p w14:paraId="46DB8156" w14:textId="77777777" w:rsidR="00C16D94" w:rsidRDefault="00C16D94">
            <w:pPr>
              <w:spacing w:line="240" w:lineRule="auto"/>
              <w:rPr>
                <w:rFonts w:ascii="Cambria" w:hAnsi="Cambria"/>
              </w:rPr>
            </w:pPr>
          </w:p>
        </w:tc>
        <w:tc>
          <w:tcPr>
            <w:tcW w:w="2168" w:type="pct"/>
            <w:gridSpan w:val="6"/>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6DFD97AE" w14:textId="77777777" w:rsidR="00C16D94" w:rsidRDefault="00C16D94">
            <w:pPr>
              <w:jc w:val="center"/>
              <w:rPr>
                <w:rFonts w:ascii="Cambria" w:eastAsia="Cambria" w:hAnsi="Cambria" w:cs="Cambria"/>
                <w:b/>
                <w:i/>
                <w:color w:val="730707"/>
              </w:rPr>
            </w:pPr>
            <w:r>
              <w:rPr>
                <w:rFonts w:ascii="Cambria" w:eastAsia="Cambria" w:hAnsi="Cambria" w:cs="Cambria"/>
                <w:b/>
                <w:i/>
                <w:color w:val="730707"/>
              </w:rPr>
              <w:t>NO FOC</w:t>
            </w:r>
          </w:p>
        </w:tc>
        <w:tc>
          <w:tcPr>
            <w:tcW w:w="743"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34B0ED71" w14:textId="77777777" w:rsidR="00C16D94" w:rsidRDefault="00C16D94">
            <w:pPr>
              <w:jc w:val="center"/>
              <w:rPr>
                <w:rFonts w:ascii="Cambria" w:eastAsia="Cambria" w:hAnsi="Cambria" w:cs="Cambria"/>
                <w:b/>
                <w:i/>
                <w:color w:val="730707"/>
              </w:rPr>
            </w:pPr>
            <w:r>
              <w:rPr>
                <w:rFonts w:ascii="Cambria" w:eastAsia="Cambria" w:hAnsi="Cambria" w:cs="Cambria"/>
                <w:b/>
                <w:i/>
                <w:color w:val="730707"/>
              </w:rPr>
              <w:t>1 FOC in twin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91CC04" w14:textId="77777777" w:rsidR="00C16D94" w:rsidRDefault="00C16D94">
            <w:pPr>
              <w:spacing w:line="240" w:lineRule="auto"/>
              <w:rPr>
                <w:rFonts w:ascii="Cambria" w:hAnsi="Cambria"/>
              </w:rPr>
            </w:pPr>
          </w:p>
        </w:tc>
      </w:tr>
      <w:tr w:rsidR="001D6273" w14:paraId="0C9C932F" w14:textId="77777777" w:rsidTr="003A3FE1">
        <w:tc>
          <w:tcPr>
            <w:tcW w:w="1209"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42EF74D1" w14:textId="77777777" w:rsidR="001D6273" w:rsidRDefault="001D6273" w:rsidP="001D6273">
            <w:pPr>
              <w:jc w:val="center"/>
              <w:rPr>
                <w:rFonts w:ascii="Cambria" w:hAnsi="Cambria"/>
              </w:rPr>
            </w:pPr>
            <w:r>
              <w:rPr>
                <w:rFonts w:ascii="Cambria" w:eastAsia="Cambria" w:hAnsi="Cambria" w:cs="Cambria"/>
                <w:b/>
              </w:rPr>
              <w:t>4*</w:t>
            </w:r>
          </w:p>
        </w:tc>
        <w:tc>
          <w:tcPr>
            <w:tcW w:w="389"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776160D8" w14:textId="3D544A7F" w:rsidR="001D6273" w:rsidRPr="003A3FE1" w:rsidRDefault="001D6273" w:rsidP="001D6273">
            <w:pPr>
              <w:jc w:val="center"/>
              <w:rPr>
                <w:rFonts w:ascii="Cambria" w:hAnsi="Cambria"/>
              </w:rPr>
            </w:pPr>
            <w:r w:rsidRPr="000F60AE">
              <w:rPr>
                <w:rFonts w:ascii="Cambria" w:hAnsi="Cambria"/>
              </w:rPr>
              <w:t>1,552</w:t>
            </w:r>
          </w:p>
        </w:tc>
        <w:tc>
          <w:tcPr>
            <w:tcW w:w="389"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6DCD4663" w14:textId="46C6D8F8" w:rsidR="001D6273" w:rsidRPr="003A3FE1" w:rsidRDefault="001D6273" w:rsidP="001D6273">
            <w:pPr>
              <w:jc w:val="center"/>
              <w:rPr>
                <w:rFonts w:ascii="Cambria" w:hAnsi="Cambria"/>
              </w:rPr>
            </w:pPr>
            <w:r w:rsidRPr="000F60AE">
              <w:rPr>
                <w:rFonts w:ascii="Cambria" w:hAnsi="Cambria"/>
              </w:rPr>
              <w:t>1,325</w:t>
            </w:r>
          </w:p>
        </w:tc>
        <w:tc>
          <w:tcPr>
            <w:tcW w:w="338"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771230FC" w14:textId="7142A789" w:rsidR="001D6273" w:rsidRPr="003A3FE1" w:rsidRDefault="001D6273" w:rsidP="001D6273">
            <w:pPr>
              <w:jc w:val="center"/>
              <w:rPr>
                <w:rFonts w:ascii="Cambria" w:hAnsi="Cambria"/>
              </w:rPr>
            </w:pPr>
            <w:r w:rsidRPr="000F60AE">
              <w:rPr>
                <w:rFonts w:ascii="Cambria" w:hAnsi="Cambria"/>
              </w:rPr>
              <w:t>1,181</w:t>
            </w:r>
          </w:p>
        </w:tc>
        <w:tc>
          <w:tcPr>
            <w:tcW w:w="338"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0FEE187B" w14:textId="2A697F08" w:rsidR="001D6273" w:rsidRPr="003A3FE1" w:rsidRDefault="001D6273" w:rsidP="001D6273">
            <w:pPr>
              <w:jc w:val="center"/>
              <w:rPr>
                <w:rFonts w:ascii="Cambria" w:hAnsi="Cambria"/>
              </w:rPr>
            </w:pPr>
            <w:r w:rsidRPr="000F60AE">
              <w:rPr>
                <w:rFonts w:ascii="Cambria" w:hAnsi="Cambria"/>
              </w:rPr>
              <w:t>1,067</w:t>
            </w:r>
          </w:p>
        </w:tc>
        <w:tc>
          <w:tcPr>
            <w:tcW w:w="342"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3C2DCD92" w14:textId="753928D7" w:rsidR="001D6273" w:rsidRPr="003A3FE1" w:rsidRDefault="001D6273" w:rsidP="001D6273">
            <w:pPr>
              <w:jc w:val="center"/>
              <w:rPr>
                <w:rFonts w:ascii="Cambria" w:hAnsi="Cambria"/>
              </w:rPr>
            </w:pPr>
            <w:r w:rsidRPr="000F60AE">
              <w:rPr>
                <w:rFonts w:ascii="Cambria" w:hAnsi="Cambria"/>
              </w:rPr>
              <w:t>994</w:t>
            </w:r>
          </w:p>
        </w:tc>
        <w:tc>
          <w:tcPr>
            <w:tcW w:w="372"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44343E4B" w14:textId="4507CAD4" w:rsidR="001D6273" w:rsidRPr="003A3FE1" w:rsidRDefault="001D6273" w:rsidP="001D6273">
            <w:pPr>
              <w:jc w:val="center"/>
              <w:rPr>
                <w:rFonts w:ascii="Cambria" w:hAnsi="Cambria"/>
              </w:rPr>
            </w:pPr>
            <w:r w:rsidRPr="000F60AE">
              <w:rPr>
                <w:rFonts w:ascii="Cambria" w:hAnsi="Cambria"/>
              </w:rPr>
              <w:t>938</w:t>
            </w:r>
          </w:p>
        </w:tc>
        <w:tc>
          <w:tcPr>
            <w:tcW w:w="743"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23469E70" w14:textId="4341C14A" w:rsidR="001D6273" w:rsidRPr="003A3FE1" w:rsidRDefault="001D6273" w:rsidP="001D6273">
            <w:pPr>
              <w:jc w:val="center"/>
              <w:rPr>
                <w:rFonts w:ascii="Cambria" w:hAnsi="Cambria"/>
              </w:rPr>
            </w:pPr>
            <w:r w:rsidRPr="000F60AE">
              <w:rPr>
                <w:rFonts w:ascii="Cambria" w:hAnsi="Cambria"/>
              </w:rPr>
              <w:t>939</w:t>
            </w:r>
          </w:p>
        </w:tc>
        <w:tc>
          <w:tcPr>
            <w:tcW w:w="0" w:type="auto"/>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6738E456" w14:textId="5BC30AEB" w:rsidR="001D6273" w:rsidRPr="003A3FE1" w:rsidRDefault="001D6273" w:rsidP="001D6273">
            <w:pPr>
              <w:jc w:val="center"/>
              <w:rPr>
                <w:rFonts w:ascii="Cambria" w:hAnsi="Cambria"/>
              </w:rPr>
            </w:pPr>
            <w:r w:rsidRPr="000F60AE">
              <w:rPr>
                <w:rFonts w:ascii="Cambria" w:hAnsi="Cambria"/>
              </w:rPr>
              <w:t>480</w:t>
            </w:r>
          </w:p>
        </w:tc>
      </w:tr>
      <w:tr w:rsidR="001D6273" w14:paraId="62B7248B" w14:textId="77777777" w:rsidTr="003A3FE1">
        <w:tc>
          <w:tcPr>
            <w:tcW w:w="1209"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6DC720AD" w14:textId="77777777" w:rsidR="001D6273" w:rsidRDefault="001D6273" w:rsidP="001D6273">
            <w:pPr>
              <w:jc w:val="center"/>
              <w:rPr>
                <w:rFonts w:ascii="Cambria" w:hAnsi="Cambria"/>
              </w:rPr>
            </w:pPr>
            <w:r>
              <w:rPr>
                <w:rFonts w:ascii="Cambria" w:eastAsia="Cambria" w:hAnsi="Cambria" w:cs="Cambria"/>
                <w:b/>
              </w:rPr>
              <w:t>5*</w:t>
            </w:r>
          </w:p>
        </w:tc>
        <w:tc>
          <w:tcPr>
            <w:tcW w:w="389"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0B3D8C4E" w14:textId="200E7F5A" w:rsidR="001D6273" w:rsidRPr="003A3FE1" w:rsidRDefault="001D6273" w:rsidP="001D6273">
            <w:pPr>
              <w:jc w:val="center"/>
              <w:rPr>
                <w:rFonts w:ascii="Cambria" w:hAnsi="Cambria"/>
              </w:rPr>
            </w:pPr>
            <w:r w:rsidRPr="000F60AE">
              <w:rPr>
                <w:rFonts w:ascii="Cambria" w:hAnsi="Cambria"/>
              </w:rPr>
              <w:t>1,883</w:t>
            </w:r>
          </w:p>
        </w:tc>
        <w:tc>
          <w:tcPr>
            <w:tcW w:w="389"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533C3EC3" w14:textId="765FF637" w:rsidR="001D6273" w:rsidRPr="003A3FE1" w:rsidRDefault="001D6273" w:rsidP="001D6273">
            <w:pPr>
              <w:jc w:val="center"/>
              <w:rPr>
                <w:rFonts w:ascii="Cambria" w:hAnsi="Cambria"/>
              </w:rPr>
            </w:pPr>
            <w:r w:rsidRPr="000F60AE">
              <w:rPr>
                <w:rFonts w:ascii="Cambria" w:hAnsi="Cambria"/>
              </w:rPr>
              <w:t>1,673</w:t>
            </w:r>
          </w:p>
        </w:tc>
        <w:tc>
          <w:tcPr>
            <w:tcW w:w="338"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4940A20B" w14:textId="6AB3C2E3" w:rsidR="001D6273" w:rsidRPr="003A3FE1" w:rsidRDefault="001D6273" w:rsidP="001D6273">
            <w:pPr>
              <w:jc w:val="center"/>
              <w:rPr>
                <w:rFonts w:ascii="Cambria" w:hAnsi="Cambria"/>
              </w:rPr>
            </w:pPr>
            <w:r w:rsidRPr="000F60AE">
              <w:rPr>
                <w:rFonts w:ascii="Cambria" w:hAnsi="Cambria"/>
              </w:rPr>
              <w:t>1,544</w:t>
            </w:r>
          </w:p>
        </w:tc>
        <w:tc>
          <w:tcPr>
            <w:tcW w:w="338"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4F956CB7" w14:textId="30DCDB8B" w:rsidR="001D6273" w:rsidRPr="003A3FE1" w:rsidRDefault="001D6273" w:rsidP="001D6273">
            <w:pPr>
              <w:jc w:val="center"/>
              <w:rPr>
                <w:rFonts w:ascii="Cambria" w:hAnsi="Cambria"/>
              </w:rPr>
            </w:pPr>
            <w:r w:rsidRPr="000F60AE">
              <w:rPr>
                <w:rFonts w:ascii="Cambria" w:hAnsi="Cambria"/>
              </w:rPr>
              <w:t>1,450</w:t>
            </w:r>
          </w:p>
        </w:tc>
        <w:tc>
          <w:tcPr>
            <w:tcW w:w="342"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327897D3" w14:textId="46D9370F" w:rsidR="001D6273" w:rsidRPr="003A3FE1" w:rsidRDefault="001D6273" w:rsidP="001D6273">
            <w:pPr>
              <w:jc w:val="center"/>
              <w:rPr>
                <w:rFonts w:ascii="Cambria" w:hAnsi="Cambria"/>
              </w:rPr>
            </w:pPr>
            <w:r w:rsidRPr="000F60AE">
              <w:rPr>
                <w:rFonts w:ascii="Cambria" w:hAnsi="Cambria"/>
              </w:rPr>
              <w:t>1,376</w:t>
            </w:r>
          </w:p>
        </w:tc>
        <w:tc>
          <w:tcPr>
            <w:tcW w:w="372"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57655058" w14:textId="36233907" w:rsidR="001D6273" w:rsidRPr="003A3FE1" w:rsidRDefault="001D6273" w:rsidP="001D6273">
            <w:pPr>
              <w:jc w:val="center"/>
              <w:rPr>
                <w:rFonts w:ascii="Cambria" w:hAnsi="Cambria"/>
              </w:rPr>
            </w:pPr>
            <w:r w:rsidRPr="000F60AE">
              <w:rPr>
                <w:rFonts w:ascii="Cambria" w:hAnsi="Cambria"/>
              </w:rPr>
              <w:t>1,366</w:t>
            </w:r>
          </w:p>
        </w:tc>
        <w:tc>
          <w:tcPr>
            <w:tcW w:w="743"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64C81FE0" w14:textId="07B2BFAB" w:rsidR="001D6273" w:rsidRPr="003A3FE1" w:rsidRDefault="001D6273" w:rsidP="001D6273">
            <w:pPr>
              <w:jc w:val="center"/>
              <w:rPr>
                <w:rFonts w:ascii="Cambria" w:hAnsi="Cambria"/>
              </w:rPr>
            </w:pPr>
            <w:r w:rsidRPr="000F60AE">
              <w:rPr>
                <w:rFonts w:ascii="Cambria" w:hAnsi="Cambria"/>
              </w:rPr>
              <w:t>1,356</w:t>
            </w:r>
          </w:p>
        </w:tc>
        <w:tc>
          <w:tcPr>
            <w:tcW w:w="0" w:type="auto"/>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6C7BC165" w14:textId="2A6C9AC3" w:rsidR="001D6273" w:rsidRPr="003A3FE1" w:rsidRDefault="001D6273" w:rsidP="001D6273">
            <w:pPr>
              <w:jc w:val="center"/>
              <w:rPr>
                <w:rFonts w:ascii="Cambria" w:hAnsi="Cambria"/>
              </w:rPr>
            </w:pPr>
            <w:r w:rsidRPr="000F60AE">
              <w:rPr>
                <w:rFonts w:ascii="Cambria" w:hAnsi="Cambria"/>
              </w:rPr>
              <w:t>844</w:t>
            </w:r>
          </w:p>
        </w:tc>
      </w:tr>
      <w:tr w:rsidR="00C16D94" w:rsidRPr="00BD3DC8" w14:paraId="3A0891E5" w14:textId="77777777" w:rsidTr="00C16D94">
        <w:tc>
          <w:tcPr>
            <w:tcW w:w="5000" w:type="pct"/>
            <w:gridSpan w:val="9"/>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2701D538" w14:textId="77777777" w:rsidR="00C16D94" w:rsidRDefault="00C16D94">
            <w:pPr>
              <w:jc w:val="center"/>
              <w:rPr>
                <w:rFonts w:ascii="Cambria" w:hAnsi="Cambria"/>
                <w:b/>
              </w:rPr>
            </w:pPr>
            <w:r>
              <w:rPr>
                <w:rFonts w:ascii="Cambria" w:hAnsi="Cambria"/>
                <w:b/>
              </w:rPr>
              <w:t>Extra Cost For Flight Ticket</w:t>
            </w:r>
          </w:p>
          <w:p w14:paraId="0C5D8E54" w14:textId="77777777" w:rsidR="00C16D94" w:rsidRDefault="00C16D94">
            <w:pPr>
              <w:jc w:val="center"/>
              <w:rPr>
                <w:rFonts w:ascii="Cambria" w:hAnsi="Cambria"/>
                <w:b/>
              </w:rPr>
            </w:pPr>
            <w:r>
              <w:rPr>
                <w:rFonts w:ascii="Cambria" w:hAnsi="Cambria"/>
                <w:b/>
              </w:rPr>
              <w:t>(Airfare could be changed without prior notice)</w:t>
            </w:r>
          </w:p>
          <w:p w14:paraId="7C29DCD7" w14:textId="77777777" w:rsidR="00C16D94" w:rsidRDefault="008D6747" w:rsidP="00C16D94">
            <w:pPr>
              <w:numPr>
                <w:ilvl w:val="0"/>
                <w:numId w:val="39"/>
              </w:numPr>
              <w:jc w:val="center"/>
              <w:rPr>
                <w:rFonts w:ascii="Cambria" w:hAnsi="Cambria"/>
                <w:i/>
              </w:rPr>
            </w:pPr>
            <w:r>
              <w:rPr>
                <w:rFonts w:ascii="Cambria" w:hAnsi="Cambria"/>
                <w:i/>
                <w:lang w:val="vi-VN"/>
              </w:rPr>
              <w:t>Hanoi</w:t>
            </w:r>
            <w:r w:rsidR="00C16D94">
              <w:rPr>
                <w:rFonts w:ascii="Cambria" w:hAnsi="Cambria"/>
                <w:i/>
              </w:rPr>
              <w:t>-</w:t>
            </w:r>
            <w:r w:rsidR="00771B95">
              <w:rPr>
                <w:rFonts w:ascii="Cambria" w:hAnsi="Cambria"/>
                <w:i/>
                <w:lang w:val="vi-VN"/>
              </w:rPr>
              <w:t xml:space="preserve">Danang </w:t>
            </w:r>
            <w:r w:rsidR="00C16D94">
              <w:rPr>
                <w:rFonts w:ascii="Cambria" w:hAnsi="Cambria"/>
                <w:i/>
              </w:rPr>
              <w:t>: 90USD-100USD-110USD-120USD/pax</w:t>
            </w:r>
          </w:p>
          <w:p w14:paraId="79044CC6" w14:textId="77777777" w:rsidR="00C16D94" w:rsidRPr="0076211A" w:rsidRDefault="00305D5E" w:rsidP="00F35B26">
            <w:pPr>
              <w:numPr>
                <w:ilvl w:val="0"/>
                <w:numId w:val="39"/>
              </w:numPr>
              <w:jc w:val="center"/>
              <w:rPr>
                <w:rFonts w:ascii="Cambria" w:hAnsi="Cambria"/>
                <w:lang w:val="es-ES"/>
              </w:rPr>
            </w:pPr>
            <w:r>
              <w:rPr>
                <w:rFonts w:ascii="Cambria" w:hAnsi="Cambria"/>
                <w:i/>
                <w:lang w:val="vi-VN"/>
              </w:rPr>
              <w:t xml:space="preserve">Hue </w:t>
            </w:r>
            <w:r w:rsidR="00C16D94" w:rsidRPr="009807C0">
              <w:rPr>
                <w:rFonts w:ascii="Cambria" w:hAnsi="Cambria"/>
                <w:i/>
                <w:lang w:val="es-ES"/>
              </w:rPr>
              <w:t>-</w:t>
            </w:r>
            <w:r w:rsidR="00F35B26">
              <w:rPr>
                <w:rFonts w:ascii="Cambria" w:hAnsi="Cambria"/>
                <w:i/>
                <w:lang w:val="vi-VN"/>
              </w:rPr>
              <w:t>Saigon</w:t>
            </w:r>
            <w:r w:rsidR="00C16D94" w:rsidRPr="009807C0">
              <w:rPr>
                <w:rFonts w:ascii="Cambria" w:hAnsi="Cambria"/>
                <w:i/>
                <w:lang w:val="es-ES"/>
              </w:rPr>
              <w:t>: 90USD-100USD-110USD-120USD/pax</w:t>
            </w:r>
          </w:p>
          <w:p w14:paraId="339EB1C9" w14:textId="77777777" w:rsidR="0076211A" w:rsidRDefault="0076211A" w:rsidP="0076211A">
            <w:pPr>
              <w:jc w:val="center"/>
              <w:rPr>
                <w:rFonts w:ascii="Cambria" w:hAnsi="Cambria"/>
                <w:i/>
                <w:lang w:val="vi-VN"/>
              </w:rPr>
            </w:pPr>
          </w:p>
          <w:p w14:paraId="7B7CA9B3" w14:textId="77777777" w:rsidR="0076211A" w:rsidRPr="0076211A" w:rsidRDefault="0076211A" w:rsidP="0076211A">
            <w:pPr>
              <w:jc w:val="center"/>
              <w:rPr>
                <w:rFonts w:ascii="Cambria" w:hAnsi="Cambria"/>
                <w:lang w:val="es-ES"/>
              </w:rPr>
            </w:pPr>
            <w:r w:rsidRPr="0076211A">
              <w:rPr>
                <w:rFonts w:ascii="Cambria" w:hAnsi="Cambria"/>
                <w:lang w:val="es-ES"/>
              </w:rPr>
              <w:lastRenderedPageBreak/>
              <w:t>Costo adicional por boleto de avión en clase económica</w:t>
            </w:r>
          </w:p>
          <w:p w14:paraId="78873F1F" w14:textId="77777777" w:rsidR="0076211A" w:rsidRPr="0076211A" w:rsidRDefault="0076211A" w:rsidP="0076211A">
            <w:pPr>
              <w:jc w:val="center"/>
              <w:rPr>
                <w:rFonts w:ascii="Cambria" w:hAnsi="Cambria"/>
                <w:lang w:val="es-ES"/>
              </w:rPr>
            </w:pPr>
            <w:r w:rsidRPr="0076211A">
              <w:rPr>
                <w:rFonts w:ascii="Cambria" w:hAnsi="Cambria"/>
                <w:lang w:val="es-ES"/>
              </w:rPr>
              <w:t>(El precio del boleto aéreo puede variar sin previo aviso)</w:t>
            </w:r>
          </w:p>
          <w:p w14:paraId="778D7548" w14:textId="4D98CF3D" w:rsidR="0076211A" w:rsidRPr="0076211A" w:rsidRDefault="0076211A" w:rsidP="0076211A">
            <w:pPr>
              <w:jc w:val="center"/>
              <w:rPr>
                <w:rFonts w:ascii="Cambria" w:hAnsi="Cambria"/>
                <w:lang w:val="es-ES"/>
              </w:rPr>
            </w:pPr>
            <w:r w:rsidRPr="0076211A">
              <w:rPr>
                <w:rFonts w:ascii="Cambria" w:hAnsi="Cambria"/>
                <w:lang w:val="es-ES"/>
              </w:rPr>
              <w:t>- Hanói-</w:t>
            </w:r>
            <w:r>
              <w:rPr>
                <w:rFonts w:ascii="Cambria" w:hAnsi="Cambria"/>
                <w:lang w:val="es-ES"/>
              </w:rPr>
              <w:t>Danang</w:t>
            </w:r>
            <w:r w:rsidRPr="0076211A">
              <w:rPr>
                <w:rFonts w:ascii="Cambria" w:hAnsi="Cambria"/>
                <w:lang w:val="es-ES"/>
              </w:rPr>
              <w:t>: 90 USD-100 USD-110 USD-120 USD/persona</w:t>
            </w:r>
          </w:p>
          <w:p w14:paraId="6D0A2A60" w14:textId="30E8A0A7" w:rsidR="0076211A" w:rsidRPr="009807C0" w:rsidRDefault="0076211A" w:rsidP="0076211A">
            <w:pPr>
              <w:jc w:val="center"/>
              <w:rPr>
                <w:rFonts w:ascii="Cambria" w:hAnsi="Cambria"/>
                <w:lang w:val="es-ES"/>
              </w:rPr>
            </w:pPr>
            <w:r w:rsidRPr="0076211A">
              <w:rPr>
                <w:rFonts w:ascii="Cambria" w:hAnsi="Cambria"/>
                <w:lang w:val="es-ES"/>
              </w:rPr>
              <w:t xml:space="preserve">- </w:t>
            </w:r>
            <w:r w:rsidR="00356D87">
              <w:rPr>
                <w:rFonts w:ascii="Cambria" w:hAnsi="Cambria"/>
                <w:lang w:val="es-ES"/>
              </w:rPr>
              <w:t>Hue</w:t>
            </w:r>
            <w:r w:rsidRPr="0076211A">
              <w:rPr>
                <w:rFonts w:ascii="Cambria" w:hAnsi="Cambria"/>
                <w:lang w:val="es-ES"/>
              </w:rPr>
              <w:t>-Saigón: 90 USD-100 USD-110 USD-120 USD/persona</w:t>
            </w:r>
          </w:p>
        </w:tc>
      </w:tr>
    </w:tbl>
    <w:p w14:paraId="75D1E31E" w14:textId="77777777" w:rsidR="008410E7" w:rsidRPr="009807C0" w:rsidRDefault="008410E7" w:rsidP="007644CA">
      <w:pPr>
        <w:spacing w:after="280" w:afterAutospacing="1"/>
        <w:rPr>
          <w:rFonts w:ascii="Cambria" w:hAnsi="Cambria"/>
          <w:lang w:val="es-ES"/>
        </w:rPr>
      </w:pPr>
    </w:p>
    <w:tbl>
      <w:tblPr>
        <w:tblW w:w="5000" w:type="pct"/>
        <w:tblCellMar>
          <w:top w:w="90" w:type="dxa"/>
          <w:left w:w="90" w:type="dxa"/>
          <w:bottom w:w="90" w:type="dxa"/>
          <w:right w:w="90" w:type="dxa"/>
        </w:tblCellMar>
        <w:tblLook w:val="04A0" w:firstRow="1" w:lastRow="0" w:firstColumn="1" w:lastColumn="0" w:noHBand="0" w:noVBand="1"/>
      </w:tblPr>
      <w:tblGrid>
        <w:gridCol w:w="2498"/>
        <w:gridCol w:w="804"/>
        <w:gridCol w:w="804"/>
        <w:gridCol w:w="699"/>
        <w:gridCol w:w="699"/>
        <w:gridCol w:w="707"/>
        <w:gridCol w:w="769"/>
        <w:gridCol w:w="1536"/>
        <w:gridCol w:w="1819"/>
      </w:tblGrid>
      <w:tr w:rsidR="0077672C" w:rsidRPr="00BD3DC8" w14:paraId="6AC8D181" w14:textId="77777777" w:rsidTr="00B627ED">
        <w:tc>
          <w:tcPr>
            <w:tcW w:w="0" w:type="auto"/>
            <w:gridSpan w:val="9"/>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1002E971" w14:textId="77777777" w:rsidR="0077672C" w:rsidRDefault="0077672C" w:rsidP="00B627ED">
            <w:pPr>
              <w:jc w:val="center"/>
              <w:rPr>
                <w:rFonts w:ascii="Cambria" w:eastAsia="Cambria" w:hAnsi="Cambria" w:cs="Cambria"/>
                <w:b/>
                <w:color w:val="730707"/>
              </w:rPr>
            </w:pPr>
            <w:r>
              <w:rPr>
                <w:rFonts w:ascii="Cambria" w:eastAsia="Cambria" w:hAnsi="Cambria" w:cs="Cambria"/>
                <w:b/>
                <w:color w:val="730707"/>
              </w:rPr>
              <w:t xml:space="preserve">High Season </w:t>
            </w:r>
          </w:p>
          <w:p w14:paraId="58ADAE83" w14:textId="77777777" w:rsidR="0077672C" w:rsidRDefault="0077672C" w:rsidP="001D6273">
            <w:pPr>
              <w:jc w:val="center"/>
              <w:rPr>
                <w:rFonts w:ascii="Cambria" w:eastAsia="Cambria" w:hAnsi="Cambria" w:cs="Cambria"/>
                <w:b/>
                <w:i/>
                <w:color w:val="730707"/>
                <w:lang w:val="vi-VN"/>
              </w:rPr>
            </w:pPr>
            <w:r>
              <w:rPr>
                <w:rFonts w:ascii="Cambria" w:eastAsia="Cambria" w:hAnsi="Cambria" w:cs="Cambria"/>
                <w:b/>
                <w:i/>
                <w:color w:val="730707"/>
              </w:rPr>
              <w:t>01 Jan 202</w:t>
            </w:r>
            <w:r w:rsidR="001D6273">
              <w:rPr>
                <w:rFonts w:ascii="Cambria" w:eastAsia="Cambria" w:hAnsi="Cambria" w:cs="Cambria"/>
                <w:b/>
                <w:i/>
                <w:color w:val="730707"/>
              </w:rPr>
              <w:t>7</w:t>
            </w:r>
            <w:r>
              <w:rPr>
                <w:rFonts w:ascii="Cambria" w:eastAsia="Cambria" w:hAnsi="Cambria" w:cs="Cambria"/>
                <w:b/>
                <w:i/>
                <w:color w:val="730707"/>
              </w:rPr>
              <w:t xml:space="preserve"> – 30 Apr 202</w:t>
            </w:r>
            <w:r w:rsidR="001D6273">
              <w:rPr>
                <w:rFonts w:ascii="Cambria" w:eastAsia="Cambria" w:hAnsi="Cambria" w:cs="Cambria"/>
                <w:b/>
                <w:i/>
                <w:color w:val="730707"/>
              </w:rPr>
              <w:t>7</w:t>
            </w:r>
            <w:r w:rsidR="00A8362B">
              <w:rPr>
                <w:rFonts w:ascii="Cambria" w:eastAsia="Cambria" w:hAnsi="Cambria" w:cs="Cambria"/>
                <w:b/>
                <w:i/>
                <w:color w:val="730707"/>
              </w:rPr>
              <w:t xml:space="preserve"> </w:t>
            </w:r>
            <w:r>
              <w:rPr>
                <w:rFonts w:ascii="Cambria" w:eastAsia="Cambria" w:hAnsi="Cambria" w:cs="Cambria"/>
                <w:b/>
                <w:i/>
                <w:color w:val="730707"/>
              </w:rPr>
              <w:t>&amp; 01 Oct 202</w:t>
            </w:r>
            <w:r w:rsidR="001D6273">
              <w:rPr>
                <w:rFonts w:ascii="Cambria" w:eastAsia="Cambria" w:hAnsi="Cambria" w:cs="Cambria"/>
                <w:b/>
                <w:i/>
                <w:color w:val="730707"/>
              </w:rPr>
              <w:t>7</w:t>
            </w:r>
            <w:r>
              <w:rPr>
                <w:rFonts w:ascii="Cambria" w:eastAsia="Cambria" w:hAnsi="Cambria" w:cs="Cambria"/>
                <w:b/>
                <w:i/>
                <w:color w:val="730707"/>
              </w:rPr>
              <w:t xml:space="preserve"> – 31 Dec 202</w:t>
            </w:r>
            <w:r w:rsidR="001D6273">
              <w:rPr>
                <w:rFonts w:ascii="Cambria" w:eastAsia="Cambria" w:hAnsi="Cambria" w:cs="Cambria"/>
                <w:b/>
                <w:i/>
                <w:color w:val="730707"/>
              </w:rPr>
              <w:t>7</w:t>
            </w:r>
          </w:p>
          <w:p w14:paraId="778ED1A2" w14:textId="77777777" w:rsidR="0076211A" w:rsidRDefault="0076211A" w:rsidP="001D6273">
            <w:pPr>
              <w:jc w:val="center"/>
              <w:rPr>
                <w:rFonts w:ascii="Cambria" w:eastAsia="Cambria" w:hAnsi="Cambria" w:cs="Cambria"/>
                <w:b/>
                <w:i/>
                <w:color w:val="730707"/>
                <w:lang w:val="vi-VN"/>
              </w:rPr>
            </w:pPr>
          </w:p>
          <w:p w14:paraId="3D0D3195" w14:textId="77777777" w:rsidR="0076211A" w:rsidRPr="00415BC7" w:rsidRDefault="0076211A" w:rsidP="0076211A">
            <w:pPr>
              <w:jc w:val="center"/>
              <w:rPr>
                <w:rFonts w:ascii="Cambria" w:eastAsia="Cambria" w:hAnsi="Cambria" w:cs="Cambria"/>
                <w:b/>
                <w:bCs/>
                <w:color w:val="730707"/>
                <w:lang w:val="vi-VN"/>
              </w:rPr>
            </w:pPr>
            <w:r w:rsidRPr="00AC7E4E">
              <w:rPr>
                <w:rFonts w:ascii="Cambria" w:eastAsia="Cambria" w:hAnsi="Cambria" w:cs="Cambria"/>
                <w:b/>
                <w:bCs/>
                <w:color w:val="730707"/>
                <w:lang w:val="es-ES"/>
              </w:rPr>
              <w:t xml:space="preserve">Temporada alta </w:t>
            </w:r>
            <w:r>
              <w:rPr>
                <w:rFonts w:ascii="Cambria" w:eastAsia="Cambria" w:hAnsi="Cambria" w:cs="Cambria"/>
                <w:b/>
                <w:bCs/>
                <w:color w:val="730707"/>
                <w:lang w:val="es-ES"/>
              </w:rPr>
              <w:t>2027</w:t>
            </w:r>
          </w:p>
          <w:p w14:paraId="5AC24B1F" w14:textId="3E33F32D" w:rsidR="0076211A" w:rsidRPr="0076211A" w:rsidRDefault="0076211A" w:rsidP="0076211A">
            <w:pPr>
              <w:jc w:val="center"/>
              <w:rPr>
                <w:rFonts w:ascii="Cambria" w:eastAsia="Cambria" w:hAnsi="Cambria" w:cs="Cambria"/>
                <w:b/>
                <w:i/>
                <w:color w:val="730707"/>
                <w:lang w:val="vi-VN"/>
              </w:rPr>
            </w:pPr>
            <w:r w:rsidRPr="00AC7E4E">
              <w:rPr>
                <w:rFonts w:ascii="Cambria" w:eastAsia="Cambria" w:hAnsi="Cambria" w:cs="Cambria"/>
                <w:b/>
                <w:bCs/>
                <w:color w:val="730707"/>
                <w:lang w:val="es-ES"/>
              </w:rPr>
              <w:t xml:space="preserve">01 de enero de </w:t>
            </w:r>
            <w:r>
              <w:rPr>
                <w:rFonts w:ascii="Cambria" w:eastAsia="Cambria" w:hAnsi="Cambria" w:cs="Cambria"/>
                <w:b/>
                <w:bCs/>
                <w:color w:val="730707"/>
                <w:lang w:val="es-ES"/>
              </w:rPr>
              <w:t>2027</w:t>
            </w:r>
            <w:r w:rsidRPr="00AC7E4E">
              <w:rPr>
                <w:rFonts w:ascii="Cambria" w:eastAsia="Cambria" w:hAnsi="Cambria" w:cs="Cambria"/>
                <w:b/>
                <w:bCs/>
                <w:color w:val="730707"/>
                <w:lang w:val="es-ES"/>
              </w:rPr>
              <w:t xml:space="preserve"> – 30 de abril de </w:t>
            </w:r>
            <w:r>
              <w:rPr>
                <w:rFonts w:ascii="Cambria" w:eastAsia="Cambria" w:hAnsi="Cambria" w:cs="Cambria"/>
                <w:b/>
                <w:bCs/>
                <w:color w:val="730707"/>
                <w:lang w:val="es-ES"/>
              </w:rPr>
              <w:t>2027</w:t>
            </w:r>
            <w:r w:rsidRPr="00AC7E4E">
              <w:rPr>
                <w:rFonts w:ascii="Cambria" w:eastAsia="Cambria" w:hAnsi="Cambria" w:cs="Cambria"/>
                <w:b/>
                <w:bCs/>
                <w:color w:val="730707"/>
                <w:lang w:val="es-ES"/>
              </w:rPr>
              <w:t xml:space="preserve"> y 01 de octubre de </w:t>
            </w:r>
            <w:r>
              <w:rPr>
                <w:rFonts w:ascii="Cambria" w:eastAsia="Cambria" w:hAnsi="Cambria" w:cs="Cambria"/>
                <w:b/>
                <w:bCs/>
                <w:color w:val="730707"/>
                <w:lang w:val="es-ES"/>
              </w:rPr>
              <w:t>2027</w:t>
            </w:r>
            <w:r w:rsidRPr="00AC7E4E">
              <w:rPr>
                <w:rFonts w:ascii="Cambria" w:eastAsia="Cambria" w:hAnsi="Cambria" w:cs="Cambria"/>
                <w:b/>
                <w:bCs/>
                <w:color w:val="730707"/>
                <w:lang w:val="es-ES"/>
              </w:rPr>
              <w:t xml:space="preserve"> – 31 de diciembre de </w:t>
            </w:r>
            <w:r>
              <w:rPr>
                <w:rFonts w:ascii="Cambria" w:eastAsia="Cambria" w:hAnsi="Cambria" w:cs="Cambria"/>
                <w:b/>
                <w:bCs/>
                <w:color w:val="730707"/>
                <w:lang w:val="es-ES"/>
              </w:rPr>
              <w:t>2027</w:t>
            </w:r>
          </w:p>
        </w:tc>
      </w:tr>
      <w:tr w:rsidR="0077672C" w:rsidRPr="00C16D94" w14:paraId="4324DAD8" w14:textId="77777777" w:rsidTr="0043130D">
        <w:tc>
          <w:tcPr>
            <w:tcW w:w="1209" w:type="pct"/>
            <w:vMerge w:val="restar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351A3B9F" w14:textId="77777777" w:rsidR="0077672C" w:rsidRDefault="0077672C" w:rsidP="0043130D">
            <w:pPr>
              <w:jc w:val="center"/>
              <w:rPr>
                <w:rFonts w:ascii="Cambria" w:eastAsia="Cambria" w:hAnsi="Cambria" w:cs="Cambria"/>
                <w:b/>
                <w:color w:val="730707"/>
              </w:rPr>
            </w:pPr>
            <w:r>
              <w:rPr>
                <w:rFonts w:ascii="Cambria" w:eastAsia="Cambria" w:hAnsi="Cambria" w:cs="Cambria"/>
                <w:b/>
                <w:color w:val="730707"/>
              </w:rPr>
              <w:t>Group size/</w:t>
            </w:r>
          </w:p>
          <w:p w14:paraId="4A6E230B" w14:textId="77777777" w:rsidR="0077672C" w:rsidRDefault="0077672C" w:rsidP="0043130D">
            <w:pPr>
              <w:jc w:val="center"/>
              <w:rPr>
                <w:rFonts w:ascii="Cambria" w:hAnsi="Cambria"/>
              </w:rPr>
            </w:pPr>
            <w:r>
              <w:rPr>
                <w:rFonts w:ascii="Cambria" w:eastAsia="Cambria" w:hAnsi="Cambria" w:cs="Cambria"/>
                <w:b/>
                <w:color w:val="730707"/>
              </w:rPr>
              <w:t>Price per person in USD</w:t>
            </w:r>
          </w:p>
        </w:tc>
        <w:tc>
          <w:tcPr>
            <w:tcW w:w="389"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7E43467E" w14:textId="77777777" w:rsidR="0077672C" w:rsidRDefault="0077672C" w:rsidP="0043130D">
            <w:pPr>
              <w:jc w:val="center"/>
              <w:rPr>
                <w:rFonts w:ascii="Cambria" w:hAnsi="Cambria"/>
              </w:rPr>
            </w:pPr>
            <w:r>
              <w:rPr>
                <w:rFonts w:ascii="Cambria" w:eastAsia="Cambria" w:hAnsi="Cambria" w:cs="Cambria"/>
                <w:b/>
                <w:color w:val="730707"/>
              </w:rPr>
              <w:t>2</w:t>
            </w:r>
          </w:p>
        </w:tc>
        <w:tc>
          <w:tcPr>
            <w:tcW w:w="389"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75F44662" w14:textId="77777777" w:rsidR="0077672C" w:rsidRDefault="0077672C" w:rsidP="0043130D">
            <w:pPr>
              <w:jc w:val="center"/>
              <w:rPr>
                <w:rFonts w:ascii="Cambria" w:hAnsi="Cambria"/>
              </w:rPr>
            </w:pPr>
            <w:r>
              <w:rPr>
                <w:rFonts w:ascii="Cambria" w:eastAsia="Cambria" w:hAnsi="Cambria" w:cs="Cambria"/>
                <w:b/>
                <w:color w:val="730707"/>
              </w:rPr>
              <w:t>3</w:t>
            </w:r>
          </w:p>
        </w:tc>
        <w:tc>
          <w:tcPr>
            <w:tcW w:w="338"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373D0C1F" w14:textId="77777777" w:rsidR="0077672C" w:rsidRDefault="0077672C" w:rsidP="0043130D">
            <w:pPr>
              <w:jc w:val="center"/>
              <w:rPr>
                <w:rFonts w:ascii="Cambria" w:hAnsi="Cambria"/>
              </w:rPr>
            </w:pPr>
            <w:r>
              <w:rPr>
                <w:rFonts w:ascii="Cambria" w:eastAsia="Cambria" w:hAnsi="Cambria" w:cs="Cambria"/>
                <w:b/>
                <w:color w:val="730707"/>
              </w:rPr>
              <w:t>4</w:t>
            </w:r>
          </w:p>
        </w:tc>
        <w:tc>
          <w:tcPr>
            <w:tcW w:w="338"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3C06D81B" w14:textId="77777777" w:rsidR="0077672C" w:rsidRDefault="0077672C" w:rsidP="0043130D">
            <w:pPr>
              <w:jc w:val="center"/>
              <w:rPr>
                <w:rFonts w:ascii="Cambria" w:hAnsi="Cambria"/>
              </w:rPr>
            </w:pPr>
            <w:r>
              <w:rPr>
                <w:rFonts w:ascii="Cambria" w:eastAsia="Cambria" w:hAnsi="Cambria" w:cs="Cambria"/>
                <w:b/>
                <w:color w:val="730707"/>
              </w:rPr>
              <w:t>5-7</w:t>
            </w:r>
          </w:p>
        </w:tc>
        <w:tc>
          <w:tcPr>
            <w:tcW w:w="342"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6D9D4B4A" w14:textId="77777777" w:rsidR="0077672C" w:rsidRDefault="0077672C" w:rsidP="0043130D">
            <w:pPr>
              <w:jc w:val="center"/>
              <w:rPr>
                <w:rFonts w:ascii="Cambria" w:hAnsi="Cambria"/>
              </w:rPr>
            </w:pPr>
            <w:r>
              <w:rPr>
                <w:rFonts w:ascii="Cambria" w:eastAsia="Cambria" w:hAnsi="Cambria" w:cs="Cambria"/>
                <w:b/>
                <w:color w:val="730707"/>
              </w:rPr>
              <w:t>8-9</w:t>
            </w:r>
          </w:p>
        </w:tc>
        <w:tc>
          <w:tcPr>
            <w:tcW w:w="372"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465E3AA9" w14:textId="77777777" w:rsidR="0077672C" w:rsidRDefault="0077672C" w:rsidP="0043130D">
            <w:pPr>
              <w:jc w:val="center"/>
              <w:rPr>
                <w:rFonts w:ascii="Cambria" w:hAnsi="Cambria"/>
              </w:rPr>
            </w:pPr>
            <w:r>
              <w:rPr>
                <w:rFonts w:ascii="Cambria" w:eastAsia="Cambria" w:hAnsi="Cambria" w:cs="Cambria"/>
                <w:b/>
                <w:color w:val="730707"/>
              </w:rPr>
              <w:t>10-15</w:t>
            </w:r>
          </w:p>
        </w:tc>
        <w:tc>
          <w:tcPr>
            <w:tcW w:w="743"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27FD4B13" w14:textId="77777777" w:rsidR="00F362A3" w:rsidRDefault="00F362A3" w:rsidP="0043130D">
            <w:pPr>
              <w:jc w:val="center"/>
              <w:rPr>
                <w:rFonts w:ascii="Cambria" w:eastAsia="Cambria" w:hAnsi="Cambria" w:cs="Cambria"/>
                <w:b/>
                <w:color w:val="730707"/>
              </w:rPr>
            </w:pPr>
          </w:p>
          <w:p w14:paraId="3B35DE09" w14:textId="77777777" w:rsidR="0077672C" w:rsidRDefault="0077672C" w:rsidP="0043130D">
            <w:pPr>
              <w:jc w:val="center"/>
              <w:rPr>
                <w:rFonts w:ascii="Cambria" w:hAnsi="Cambria"/>
              </w:rPr>
            </w:pPr>
            <w:r>
              <w:rPr>
                <w:rFonts w:ascii="Cambria" w:eastAsia="Cambria" w:hAnsi="Cambria" w:cs="Cambria"/>
                <w:b/>
                <w:color w:val="730707"/>
              </w:rPr>
              <w:t>16-20</w:t>
            </w:r>
          </w:p>
          <w:p w14:paraId="1C93D9B6" w14:textId="77777777" w:rsidR="0077672C" w:rsidRPr="00C16D94" w:rsidRDefault="0077672C" w:rsidP="0043130D">
            <w:pPr>
              <w:jc w:val="center"/>
              <w:rPr>
                <w:rFonts w:ascii="Cambria" w:hAnsi="Cambria"/>
                <w:lang w:val="vi-VN"/>
              </w:rPr>
            </w:pPr>
          </w:p>
        </w:tc>
        <w:tc>
          <w:tcPr>
            <w:tcW w:w="0" w:type="auto"/>
            <w:vMerge w:val="restar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6F13D7CE" w14:textId="77777777" w:rsidR="0077672C" w:rsidRDefault="0077672C" w:rsidP="0043130D">
            <w:pPr>
              <w:jc w:val="center"/>
              <w:rPr>
                <w:rFonts w:ascii="Cambria" w:eastAsia="Cambria" w:hAnsi="Cambria" w:cs="Cambria"/>
                <w:b/>
                <w:color w:val="730707"/>
              </w:rPr>
            </w:pPr>
            <w:r>
              <w:rPr>
                <w:rFonts w:ascii="Cambria" w:eastAsia="Cambria" w:hAnsi="Cambria" w:cs="Cambria"/>
                <w:b/>
                <w:color w:val="730707"/>
              </w:rPr>
              <w:t>SGL supplement</w:t>
            </w:r>
          </w:p>
          <w:p w14:paraId="674AFEFB" w14:textId="77777777" w:rsidR="0077672C" w:rsidRPr="00C16D94" w:rsidRDefault="0077672C" w:rsidP="0043130D">
            <w:pPr>
              <w:jc w:val="center"/>
              <w:rPr>
                <w:rFonts w:ascii="Cambria" w:hAnsi="Cambria"/>
                <w:lang w:val="vi-VN"/>
              </w:rPr>
            </w:pPr>
          </w:p>
        </w:tc>
      </w:tr>
      <w:tr w:rsidR="0077672C" w14:paraId="7E85CA36" w14:textId="77777777" w:rsidTr="00B627ED">
        <w:tc>
          <w:tcPr>
            <w:tcW w:w="0" w:type="auto"/>
            <w:vMerge/>
            <w:tcBorders>
              <w:top w:val="single" w:sz="4" w:space="0" w:color="auto"/>
              <w:left w:val="single" w:sz="4" w:space="0" w:color="auto"/>
              <w:bottom w:val="single" w:sz="4" w:space="0" w:color="auto"/>
              <w:right w:val="single" w:sz="4" w:space="0" w:color="auto"/>
            </w:tcBorders>
            <w:vAlign w:val="center"/>
            <w:hideMark/>
          </w:tcPr>
          <w:p w14:paraId="77EC6D60" w14:textId="77777777" w:rsidR="0077672C" w:rsidRDefault="0077672C" w:rsidP="00B627ED">
            <w:pPr>
              <w:spacing w:line="240" w:lineRule="auto"/>
              <w:rPr>
                <w:rFonts w:ascii="Cambria" w:hAnsi="Cambria"/>
              </w:rPr>
            </w:pPr>
          </w:p>
        </w:tc>
        <w:tc>
          <w:tcPr>
            <w:tcW w:w="2168" w:type="pct"/>
            <w:gridSpan w:val="6"/>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442D0512" w14:textId="77777777" w:rsidR="0077672C" w:rsidRDefault="0077672C" w:rsidP="00B627ED">
            <w:pPr>
              <w:jc w:val="center"/>
              <w:rPr>
                <w:rFonts w:ascii="Cambria" w:eastAsia="Cambria" w:hAnsi="Cambria" w:cs="Cambria"/>
                <w:b/>
                <w:i/>
                <w:color w:val="730707"/>
              </w:rPr>
            </w:pPr>
            <w:r>
              <w:rPr>
                <w:rFonts w:ascii="Cambria" w:eastAsia="Cambria" w:hAnsi="Cambria" w:cs="Cambria"/>
                <w:b/>
                <w:i/>
                <w:color w:val="730707"/>
              </w:rPr>
              <w:t>NO FOC</w:t>
            </w:r>
          </w:p>
        </w:tc>
        <w:tc>
          <w:tcPr>
            <w:tcW w:w="743"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0E284D7F" w14:textId="77777777" w:rsidR="0077672C" w:rsidRDefault="0077672C" w:rsidP="00B627ED">
            <w:pPr>
              <w:jc w:val="center"/>
              <w:rPr>
                <w:rFonts w:ascii="Cambria" w:eastAsia="Cambria" w:hAnsi="Cambria" w:cs="Cambria"/>
                <w:b/>
                <w:i/>
                <w:color w:val="730707"/>
              </w:rPr>
            </w:pPr>
            <w:r>
              <w:rPr>
                <w:rFonts w:ascii="Cambria" w:eastAsia="Cambria" w:hAnsi="Cambria" w:cs="Cambria"/>
                <w:b/>
                <w:i/>
                <w:color w:val="730707"/>
              </w:rPr>
              <w:t>1 FOC in twin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31BF54" w14:textId="77777777" w:rsidR="0077672C" w:rsidRDefault="0077672C" w:rsidP="00B627ED">
            <w:pPr>
              <w:spacing w:line="240" w:lineRule="auto"/>
              <w:rPr>
                <w:rFonts w:ascii="Cambria" w:hAnsi="Cambria"/>
              </w:rPr>
            </w:pPr>
          </w:p>
        </w:tc>
      </w:tr>
      <w:tr w:rsidR="001D6273" w14:paraId="5F0C0839" w14:textId="77777777" w:rsidTr="000F60AE">
        <w:tc>
          <w:tcPr>
            <w:tcW w:w="1209"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6DAB6B81" w14:textId="77777777" w:rsidR="001D6273" w:rsidRDefault="001D6273" w:rsidP="001D6273">
            <w:pPr>
              <w:jc w:val="center"/>
              <w:rPr>
                <w:rFonts w:ascii="Cambria" w:hAnsi="Cambria"/>
              </w:rPr>
            </w:pPr>
            <w:r>
              <w:rPr>
                <w:rFonts w:ascii="Cambria" w:eastAsia="Cambria" w:hAnsi="Cambria" w:cs="Cambria"/>
                <w:b/>
              </w:rPr>
              <w:t>4*</w:t>
            </w:r>
          </w:p>
        </w:tc>
        <w:tc>
          <w:tcPr>
            <w:tcW w:w="389"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644837A9" w14:textId="28F60423" w:rsidR="001D6273" w:rsidRPr="001D6273" w:rsidRDefault="001D6273" w:rsidP="001D6273">
            <w:pPr>
              <w:jc w:val="center"/>
              <w:rPr>
                <w:rFonts w:ascii="Cambria" w:hAnsi="Cambria"/>
              </w:rPr>
            </w:pPr>
            <w:r w:rsidRPr="001D6273">
              <w:rPr>
                <w:rFonts w:ascii="Cambria" w:hAnsi="Cambria" w:cs="Calibri"/>
                <w:color w:val="2D2D2D"/>
              </w:rPr>
              <w:t>1,577</w:t>
            </w:r>
          </w:p>
        </w:tc>
        <w:tc>
          <w:tcPr>
            <w:tcW w:w="389"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418C3BB7" w14:textId="618DECDE" w:rsidR="001D6273" w:rsidRPr="001D6273" w:rsidRDefault="001D6273" w:rsidP="001D6273">
            <w:pPr>
              <w:jc w:val="center"/>
              <w:rPr>
                <w:rFonts w:ascii="Cambria" w:hAnsi="Cambria"/>
              </w:rPr>
            </w:pPr>
            <w:r w:rsidRPr="001D6273">
              <w:rPr>
                <w:rFonts w:ascii="Cambria" w:hAnsi="Cambria" w:cs="Calibri"/>
                <w:color w:val="2D2D2D"/>
              </w:rPr>
              <w:t>1,355</w:t>
            </w:r>
          </w:p>
        </w:tc>
        <w:tc>
          <w:tcPr>
            <w:tcW w:w="338"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3BDBB5D8" w14:textId="48073EA6" w:rsidR="001D6273" w:rsidRPr="001D6273" w:rsidRDefault="001D6273" w:rsidP="001D6273">
            <w:pPr>
              <w:jc w:val="center"/>
              <w:rPr>
                <w:rFonts w:ascii="Cambria" w:hAnsi="Cambria"/>
              </w:rPr>
            </w:pPr>
            <w:r w:rsidRPr="001D6273">
              <w:rPr>
                <w:rFonts w:ascii="Cambria" w:hAnsi="Cambria" w:cs="Calibri"/>
                <w:color w:val="2D2D2D"/>
              </w:rPr>
              <w:t>1,220</w:t>
            </w:r>
          </w:p>
        </w:tc>
        <w:tc>
          <w:tcPr>
            <w:tcW w:w="338"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76DBFB8D" w14:textId="394043F8" w:rsidR="001D6273" w:rsidRPr="001D6273" w:rsidRDefault="001D6273" w:rsidP="001D6273">
            <w:pPr>
              <w:jc w:val="center"/>
              <w:rPr>
                <w:rFonts w:ascii="Cambria" w:hAnsi="Cambria"/>
              </w:rPr>
            </w:pPr>
            <w:r w:rsidRPr="001D6273">
              <w:rPr>
                <w:rFonts w:ascii="Cambria" w:hAnsi="Cambria" w:cs="Calibri"/>
                <w:color w:val="2D2D2D"/>
              </w:rPr>
              <w:t>1,104</w:t>
            </w:r>
          </w:p>
        </w:tc>
        <w:tc>
          <w:tcPr>
            <w:tcW w:w="342"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704E597D" w14:textId="48E4C993" w:rsidR="001D6273" w:rsidRPr="001D6273" w:rsidRDefault="001D6273" w:rsidP="001D6273">
            <w:pPr>
              <w:jc w:val="center"/>
              <w:rPr>
                <w:rFonts w:ascii="Cambria" w:hAnsi="Cambria"/>
              </w:rPr>
            </w:pPr>
            <w:r w:rsidRPr="001D6273">
              <w:rPr>
                <w:rFonts w:ascii="Cambria" w:hAnsi="Cambria" w:cs="Calibri"/>
                <w:color w:val="2D2D2D"/>
              </w:rPr>
              <w:t>1,034</w:t>
            </w:r>
          </w:p>
        </w:tc>
        <w:tc>
          <w:tcPr>
            <w:tcW w:w="372"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08CC07A0" w14:textId="420E8917" w:rsidR="001D6273" w:rsidRPr="001D6273" w:rsidRDefault="001D6273" w:rsidP="001D6273">
            <w:pPr>
              <w:jc w:val="center"/>
              <w:rPr>
                <w:rFonts w:ascii="Cambria" w:hAnsi="Cambria"/>
              </w:rPr>
            </w:pPr>
            <w:r w:rsidRPr="001D6273">
              <w:rPr>
                <w:rFonts w:ascii="Cambria" w:hAnsi="Cambria" w:cs="Calibri"/>
                <w:color w:val="2D2D2D"/>
              </w:rPr>
              <w:t>976</w:t>
            </w:r>
          </w:p>
        </w:tc>
        <w:tc>
          <w:tcPr>
            <w:tcW w:w="743"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164D384E" w14:textId="27E55EB9" w:rsidR="001D6273" w:rsidRPr="001D6273" w:rsidRDefault="001D6273" w:rsidP="001D6273">
            <w:pPr>
              <w:jc w:val="center"/>
              <w:rPr>
                <w:rFonts w:ascii="Cambria" w:hAnsi="Cambria"/>
              </w:rPr>
            </w:pPr>
            <w:r w:rsidRPr="001D6273">
              <w:rPr>
                <w:rFonts w:ascii="Cambria" w:hAnsi="Cambria" w:cs="Calibri"/>
                <w:color w:val="2D2D2D"/>
              </w:rPr>
              <w:t>978</w:t>
            </w:r>
          </w:p>
        </w:tc>
        <w:tc>
          <w:tcPr>
            <w:tcW w:w="0" w:type="auto"/>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2B75BE23" w14:textId="451E8C74" w:rsidR="001D6273" w:rsidRPr="001D6273" w:rsidRDefault="001D6273" w:rsidP="001D6273">
            <w:pPr>
              <w:jc w:val="center"/>
              <w:rPr>
                <w:rFonts w:ascii="Cambria" w:hAnsi="Cambria"/>
              </w:rPr>
            </w:pPr>
            <w:r w:rsidRPr="001D6273">
              <w:rPr>
                <w:rFonts w:ascii="Cambria" w:hAnsi="Cambria" w:cs="Calibri"/>
                <w:color w:val="2D2D2D"/>
              </w:rPr>
              <w:t>508</w:t>
            </w:r>
          </w:p>
        </w:tc>
      </w:tr>
      <w:tr w:rsidR="001D6273" w14:paraId="2936AE2C" w14:textId="77777777" w:rsidTr="000F60AE">
        <w:tc>
          <w:tcPr>
            <w:tcW w:w="1209"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6BA465CB" w14:textId="77777777" w:rsidR="001D6273" w:rsidRDefault="001D6273" w:rsidP="001D6273">
            <w:pPr>
              <w:jc w:val="center"/>
              <w:rPr>
                <w:rFonts w:ascii="Cambria" w:hAnsi="Cambria"/>
              </w:rPr>
            </w:pPr>
            <w:r>
              <w:rPr>
                <w:rFonts w:ascii="Cambria" w:eastAsia="Cambria" w:hAnsi="Cambria" w:cs="Cambria"/>
                <w:b/>
              </w:rPr>
              <w:t>5*</w:t>
            </w:r>
          </w:p>
        </w:tc>
        <w:tc>
          <w:tcPr>
            <w:tcW w:w="389"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1CE21CF3" w14:textId="36761ECF" w:rsidR="001D6273" w:rsidRPr="001D6273" w:rsidRDefault="001D6273" w:rsidP="001D6273">
            <w:pPr>
              <w:jc w:val="center"/>
              <w:rPr>
                <w:rFonts w:ascii="Cambria" w:hAnsi="Cambria"/>
              </w:rPr>
            </w:pPr>
            <w:r w:rsidRPr="001D6273">
              <w:rPr>
                <w:rFonts w:ascii="Cambria" w:hAnsi="Cambria" w:cs="Calibri"/>
                <w:color w:val="2D2D2D"/>
              </w:rPr>
              <w:t>2,004</w:t>
            </w:r>
          </w:p>
        </w:tc>
        <w:tc>
          <w:tcPr>
            <w:tcW w:w="389"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297D6807" w14:textId="527B0AA7" w:rsidR="001D6273" w:rsidRPr="001D6273" w:rsidRDefault="001D6273" w:rsidP="001D6273">
            <w:pPr>
              <w:jc w:val="center"/>
              <w:rPr>
                <w:rFonts w:ascii="Cambria" w:hAnsi="Cambria"/>
              </w:rPr>
            </w:pPr>
            <w:r w:rsidRPr="001D6273">
              <w:rPr>
                <w:rFonts w:ascii="Cambria" w:hAnsi="Cambria" w:cs="Calibri"/>
                <w:color w:val="2D2D2D"/>
              </w:rPr>
              <w:t>1,786</w:t>
            </w:r>
          </w:p>
        </w:tc>
        <w:tc>
          <w:tcPr>
            <w:tcW w:w="338"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4B0C8E8A" w14:textId="290AE547" w:rsidR="001D6273" w:rsidRPr="001D6273" w:rsidRDefault="001D6273" w:rsidP="001D6273">
            <w:pPr>
              <w:jc w:val="center"/>
              <w:rPr>
                <w:rFonts w:ascii="Cambria" w:hAnsi="Cambria"/>
              </w:rPr>
            </w:pPr>
            <w:r w:rsidRPr="001D6273">
              <w:rPr>
                <w:rFonts w:ascii="Cambria" w:hAnsi="Cambria" w:cs="Calibri"/>
                <w:color w:val="2D2D2D"/>
              </w:rPr>
              <w:t>1,654</w:t>
            </w:r>
          </w:p>
        </w:tc>
        <w:tc>
          <w:tcPr>
            <w:tcW w:w="338"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3BC50E3D" w14:textId="0970CCDD" w:rsidR="001D6273" w:rsidRPr="001D6273" w:rsidRDefault="001D6273" w:rsidP="001D6273">
            <w:pPr>
              <w:jc w:val="center"/>
              <w:rPr>
                <w:rFonts w:ascii="Cambria" w:hAnsi="Cambria"/>
              </w:rPr>
            </w:pPr>
            <w:r w:rsidRPr="001D6273">
              <w:rPr>
                <w:rFonts w:ascii="Cambria" w:hAnsi="Cambria" w:cs="Calibri"/>
                <w:color w:val="2D2D2D"/>
              </w:rPr>
              <w:t>1,559</w:t>
            </w:r>
          </w:p>
        </w:tc>
        <w:tc>
          <w:tcPr>
            <w:tcW w:w="342"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11C0064A" w14:textId="2AA83308" w:rsidR="001D6273" w:rsidRPr="001D6273" w:rsidRDefault="001D6273" w:rsidP="001D6273">
            <w:pPr>
              <w:jc w:val="center"/>
              <w:rPr>
                <w:rFonts w:ascii="Cambria" w:hAnsi="Cambria"/>
              </w:rPr>
            </w:pPr>
            <w:r w:rsidRPr="001D6273">
              <w:rPr>
                <w:rFonts w:ascii="Cambria" w:hAnsi="Cambria" w:cs="Calibri"/>
                <w:color w:val="2D2D2D"/>
              </w:rPr>
              <w:t>1,488</w:t>
            </w:r>
          </w:p>
        </w:tc>
        <w:tc>
          <w:tcPr>
            <w:tcW w:w="372"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0EBE0D58" w14:textId="3D10A014" w:rsidR="001D6273" w:rsidRPr="001D6273" w:rsidRDefault="001D6273" w:rsidP="001D6273">
            <w:pPr>
              <w:jc w:val="center"/>
              <w:rPr>
                <w:rFonts w:ascii="Cambria" w:hAnsi="Cambria"/>
              </w:rPr>
            </w:pPr>
            <w:r w:rsidRPr="001D6273">
              <w:rPr>
                <w:rFonts w:ascii="Cambria" w:hAnsi="Cambria" w:cs="Calibri"/>
                <w:color w:val="2D2D2D"/>
              </w:rPr>
              <w:t>1,474</w:t>
            </w:r>
          </w:p>
        </w:tc>
        <w:tc>
          <w:tcPr>
            <w:tcW w:w="743"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2C128EE2" w14:textId="6030E9C2" w:rsidR="001D6273" w:rsidRPr="001D6273" w:rsidRDefault="001D6273" w:rsidP="001D6273">
            <w:pPr>
              <w:jc w:val="center"/>
              <w:rPr>
                <w:rFonts w:ascii="Cambria" w:hAnsi="Cambria"/>
              </w:rPr>
            </w:pPr>
            <w:r w:rsidRPr="001D6273">
              <w:rPr>
                <w:rFonts w:ascii="Cambria" w:hAnsi="Cambria" w:cs="Calibri"/>
                <w:color w:val="2D2D2D"/>
              </w:rPr>
              <w:t>1,464</w:t>
            </w:r>
          </w:p>
        </w:tc>
        <w:tc>
          <w:tcPr>
            <w:tcW w:w="0" w:type="auto"/>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5F004A7E" w14:textId="2DA4CCA2" w:rsidR="001D6273" w:rsidRPr="001D6273" w:rsidRDefault="001D6273" w:rsidP="001D6273">
            <w:pPr>
              <w:jc w:val="center"/>
              <w:rPr>
                <w:rFonts w:ascii="Cambria" w:hAnsi="Cambria"/>
              </w:rPr>
            </w:pPr>
            <w:r w:rsidRPr="001D6273">
              <w:rPr>
                <w:rFonts w:ascii="Cambria" w:hAnsi="Cambria" w:cs="Calibri"/>
                <w:color w:val="2D2D2D"/>
              </w:rPr>
              <w:t>939</w:t>
            </w:r>
          </w:p>
        </w:tc>
      </w:tr>
      <w:tr w:rsidR="0077672C" w:rsidRPr="00BD3DC8" w14:paraId="6CA9347A" w14:textId="77777777" w:rsidTr="00B627ED">
        <w:tc>
          <w:tcPr>
            <w:tcW w:w="0" w:type="auto"/>
            <w:gridSpan w:val="9"/>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31C4A521" w14:textId="77777777" w:rsidR="0077672C" w:rsidRDefault="0077672C" w:rsidP="00B627ED">
            <w:pPr>
              <w:jc w:val="center"/>
              <w:rPr>
                <w:rFonts w:ascii="Cambria" w:eastAsia="Cambria" w:hAnsi="Cambria" w:cs="Cambria"/>
                <w:b/>
                <w:color w:val="730707"/>
              </w:rPr>
            </w:pPr>
            <w:r>
              <w:rPr>
                <w:rFonts w:ascii="Cambria" w:eastAsia="Cambria" w:hAnsi="Cambria" w:cs="Cambria"/>
                <w:b/>
                <w:color w:val="730707"/>
              </w:rPr>
              <w:t xml:space="preserve">Low Season </w:t>
            </w:r>
          </w:p>
          <w:p w14:paraId="6CC81D67" w14:textId="77777777" w:rsidR="0077672C" w:rsidRDefault="0077672C" w:rsidP="001D6273">
            <w:pPr>
              <w:jc w:val="center"/>
              <w:rPr>
                <w:rFonts w:ascii="Cambria" w:eastAsia="Cambria" w:hAnsi="Cambria" w:cs="Cambria"/>
                <w:b/>
                <w:i/>
                <w:color w:val="730707"/>
                <w:lang w:val="vi-VN"/>
              </w:rPr>
            </w:pPr>
            <w:r>
              <w:rPr>
                <w:rFonts w:ascii="Cambria" w:eastAsia="Cambria" w:hAnsi="Cambria" w:cs="Cambria"/>
                <w:b/>
                <w:i/>
                <w:color w:val="730707"/>
              </w:rPr>
              <w:t>01 May 202</w:t>
            </w:r>
            <w:r w:rsidR="001D6273">
              <w:rPr>
                <w:rFonts w:ascii="Cambria" w:eastAsia="Cambria" w:hAnsi="Cambria" w:cs="Cambria"/>
                <w:b/>
                <w:i/>
                <w:color w:val="730707"/>
              </w:rPr>
              <w:t>7</w:t>
            </w:r>
            <w:r>
              <w:rPr>
                <w:rFonts w:ascii="Cambria" w:eastAsia="Cambria" w:hAnsi="Cambria" w:cs="Cambria"/>
                <w:b/>
                <w:i/>
                <w:color w:val="730707"/>
              </w:rPr>
              <w:t>-30 Sept 202</w:t>
            </w:r>
            <w:r w:rsidR="001D6273">
              <w:rPr>
                <w:rFonts w:ascii="Cambria" w:eastAsia="Cambria" w:hAnsi="Cambria" w:cs="Cambria"/>
                <w:b/>
                <w:i/>
                <w:color w:val="730707"/>
              </w:rPr>
              <w:t>7</w:t>
            </w:r>
          </w:p>
          <w:p w14:paraId="7649DFC7" w14:textId="77777777" w:rsidR="0076211A" w:rsidRDefault="0076211A" w:rsidP="001D6273">
            <w:pPr>
              <w:jc w:val="center"/>
              <w:rPr>
                <w:rFonts w:ascii="Cambria" w:eastAsia="Cambria" w:hAnsi="Cambria" w:cs="Cambria"/>
                <w:b/>
                <w:i/>
                <w:color w:val="730707"/>
                <w:lang w:val="vi-VN"/>
              </w:rPr>
            </w:pPr>
          </w:p>
          <w:p w14:paraId="0B1ADC51" w14:textId="77777777" w:rsidR="0076211A" w:rsidRPr="00347FF2" w:rsidRDefault="0076211A" w:rsidP="0076211A">
            <w:pPr>
              <w:jc w:val="center"/>
              <w:rPr>
                <w:rFonts w:ascii="Cambria" w:eastAsia="Cambria" w:hAnsi="Cambria" w:cs="Cambria"/>
                <w:b/>
                <w:bCs/>
                <w:color w:val="730707"/>
              </w:rPr>
            </w:pPr>
            <w:r w:rsidRPr="00347FF2">
              <w:rPr>
                <w:rFonts w:ascii="Cambria" w:eastAsia="Cambria" w:hAnsi="Cambria" w:cs="Cambria"/>
                <w:b/>
                <w:bCs/>
                <w:color w:val="730707"/>
              </w:rPr>
              <w:t>Temporada baja 2027</w:t>
            </w:r>
          </w:p>
          <w:p w14:paraId="5FFF9FFA" w14:textId="2082CF31" w:rsidR="0076211A" w:rsidRPr="0076211A" w:rsidRDefault="0076211A" w:rsidP="0076211A">
            <w:pPr>
              <w:jc w:val="center"/>
              <w:rPr>
                <w:rFonts w:ascii="Cambria" w:eastAsia="Cambria" w:hAnsi="Cambria" w:cs="Cambria"/>
                <w:b/>
                <w:color w:val="730707"/>
                <w:lang w:val="vi-VN"/>
              </w:rPr>
            </w:pPr>
            <w:r w:rsidRPr="00AC7E4E">
              <w:rPr>
                <w:rFonts w:ascii="Cambria" w:eastAsia="Cambria" w:hAnsi="Cambria" w:cs="Cambria"/>
                <w:b/>
                <w:bCs/>
                <w:color w:val="730707"/>
                <w:lang w:val="es-ES"/>
              </w:rPr>
              <w:t xml:space="preserve">1 de mayo de </w:t>
            </w:r>
            <w:r>
              <w:rPr>
                <w:rFonts w:ascii="Cambria" w:eastAsia="Cambria" w:hAnsi="Cambria" w:cs="Cambria"/>
                <w:b/>
                <w:bCs/>
                <w:color w:val="730707"/>
                <w:lang w:val="es-ES"/>
              </w:rPr>
              <w:t>2027</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 xml:space="preserve">30 de septiembre de </w:t>
            </w:r>
            <w:r>
              <w:rPr>
                <w:rFonts w:ascii="Cambria" w:eastAsia="Cambria" w:hAnsi="Cambria" w:cs="Cambria"/>
                <w:b/>
                <w:bCs/>
                <w:color w:val="730707"/>
                <w:lang w:val="es-ES"/>
              </w:rPr>
              <w:t>2027</w:t>
            </w:r>
          </w:p>
        </w:tc>
      </w:tr>
      <w:tr w:rsidR="0077672C" w14:paraId="05ACAB96" w14:textId="77777777" w:rsidTr="00764744">
        <w:tc>
          <w:tcPr>
            <w:tcW w:w="1209" w:type="pct"/>
            <w:vMerge w:val="restar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324F136C" w14:textId="77777777" w:rsidR="0077672C" w:rsidRDefault="0077672C" w:rsidP="00B627ED">
            <w:pPr>
              <w:jc w:val="center"/>
              <w:rPr>
                <w:rFonts w:ascii="Cambria" w:eastAsia="Cambria" w:hAnsi="Cambria" w:cs="Cambria"/>
                <w:b/>
                <w:color w:val="730707"/>
              </w:rPr>
            </w:pPr>
            <w:r>
              <w:rPr>
                <w:rFonts w:ascii="Cambria" w:eastAsia="Cambria" w:hAnsi="Cambria" w:cs="Cambria"/>
                <w:b/>
                <w:color w:val="730707"/>
              </w:rPr>
              <w:t>Group size/</w:t>
            </w:r>
          </w:p>
          <w:p w14:paraId="1EA8EDAE" w14:textId="77777777" w:rsidR="0077672C" w:rsidRDefault="0077672C" w:rsidP="00B627ED">
            <w:pPr>
              <w:jc w:val="center"/>
              <w:rPr>
                <w:rFonts w:ascii="Cambria" w:hAnsi="Cambria"/>
              </w:rPr>
            </w:pPr>
            <w:r>
              <w:rPr>
                <w:rFonts w:ascii="Cambria" w:eastAsia="Cambria" w:hAnsi="Cambria" w:cs="Cambria"/>
                <w:b/>
                <w:color w:val="730707"/>
              </w:rPr>
              <w:t>Price per person in USD</w:t>
            </w:r>
          </w:p>
        </w:tc>
        <w:tc>
          <w:tcPr>
            <w:tcW w:w="389"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51B2DEB6" w14:textId="77777777" w:rsidR="0077672C" w:rsidRDefault="0077672C" w:rsidP="00B627ED">
            <w:pPr>
              <w:jc w:val="center"/>
              <w:rPr>
                <w:rFonts w:ascii="Cambria" w:hAnsi="Cambria"/>
              </w:rPr>
            </w:pPr>
            <w:r>
              <w:rPr>
                <w:rFonts w:ascii="Cambria" w:eastAsia="Cambria" w:hAnsi="Cambria" w:cs="Cambria"/>
                <w:b/>
                <w:color w:val="730707"/>
              </w:rPr>
              <w:t>2</w:t>
            </w:r>
          </w:p>
        </w:tc>
        <w:tc>
          <w:tcPr>
            <w:tcW w:w="389"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5616D64A" w14:textId="77777777" w:rsidR="0077672C" w:rsidRDefault="0077672C" w:rsidP="00B627ED">
            <w:pPr>
              <w:jc w:val="center"/>
              <w:rPr>
                <w:rFonts w:ascii="Cambria" w:hAnsi="Cambria"/>
              </w:rPr>
            </w:pPr>
            <w:r>
              <w:rPr>
                <w:rFonts w:ascii="Cambria" w:eastAsia="Cambria" w:hAnsi="Cambria" w:cs="Cambria"/>
                <w:b/>
                <w:color w:val="730707"/>
              </w:rPr>
              <w:t>3</w:t>
            </w:r>
          </w:p>
        </w:tc>
        <w:tc>
          <w:tcPr>
            <w:tcW w:w="338"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4527BD7C" w14:textId="77777777" w:rsidR="0077672C" w:rsidRDefault="0077672C" w:rsidP="00B627ED">
            <w:pPr>
              <w:jc w:val="center"/>
              <w:rPr>
                <w:rFonts w:ascii="Cambria" w:hAnsi="Cambria"/>
              </w:rPr>
            </w:pPr>
            <w:r>
              <w:rPr>
                <w:rFonts w:ascii="Cambria" w:eastAsia="Cambria" w:hAnsi="Cambria" w:cs="Cambria"/>
                <w:b/>
                <w:color w:val="730707"/>
              </w:rPr>
              <w:t>4</w:t>
            </w:r>
          </w:p>
        </w:tc>
        <w:tc>
          <w:tcPr>
            <w:tcW w:w="338"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209D0767" w14:textId="77777777" w:rsidR="0077672C" w:rsidRDefault="0077672C" w:rsidP="00B627ED">
            <w:pPr>
              <w:jc w:val="center"/>
              <w:rPr>
                <w:rFonts w:ascii="Cambria" w:hAnsi="Cambria"/>
              </w:rPr>
            </w:pPr>
            <w:r>
              <w:rPr>
                <w:rFonts w:ascii="Cambria" w:eastAsia="Cambria" w:hAnsi="Cambria" w:cs="Cambria"/>
                <w:b/>
                <w:color w:val="730707"/>
              </w:rPr>
              <w:t>5-7</w:t>
            </w:r>
          </w:p>
        </w:tc>
        <w:tc>
          <w:tcPr>
            <w:tcW w:w="342"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4331CD97" w14:textId="77777777" w:rsidR="0077672C" w:rsidRDefault="0077672C" w:rsidP="00B627ED">
            <w:pPr>
              <w:jc w:val="center"/>
              <w:rPr>
                <w:rFonts w:ascii="Cambria" w:hAnsi="Cambria"/>
              </w:rPr>
            </w:pPr>
            <w:r>
              <w:rPr>
                <w:rFonts w:ascii="Cambria" w:eastAsia="Cambria" w:hAnsi="Cambria" w:cs="Cambria"/>
                <w:b/>
                <w:color w:val="730707"/>
              </w:rPr>
              <w:t>8-9</w:t>
            </w:r>
          </w:p>
        </w:tc>
        <w:tc>
          <w:tcPr>
            <w:tcW w:w="372"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68A8E528" w14:textId="77777777" w:rsidR="0077672C" w:rsidRDefault="0077672C" w:rsidP="00B627ED">
            <w:pPr>
              <w:jc w:val="center"/>
              <w:rPr>
                <w:rFonts w:ascii="Cambria" w:hAnsi="Cambria"/>
              </w:rPr>
            </w:pPr>
            <w:r>
              <w:rPr>
                <w:rFonts w:ascii="Cambria" w:eastAsia="Cambria" w:hAnsi="Cambria" w:cs="Cambria"/>
                <w:b/>
                <w:color w:val="730707"/>
              </w:rPr>
              <w:t>10-15</w:t>
            </w:r>
          </w:p>
        </w:tc>
        <w:tc>
          <w:tcPr>
            <w:tcW w:w="743"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326C1E6D" w14:textId="77777777" w:rsidR="0077672C" w:rsidRDefault="0077672C" w:rsidP="00B627ED">
            <w:pPr>
              <w:jc w:val="center"/>
              <w:rPr>
                <w:rFonts w:ascii="Cambria" w:hAnsi="Cambria"/>
              </w:rPr>
            </w:pPr>
            <w:r>
              <w:rPr>
                <w:rFonts w:ascii="Cambria" w:eastAsia="Cambria" w:hAnsi="Cambria" w:cs="Cambria"/>
                <w:b/>
                <w:color w:val="730707"/>
              </w:rPr>
              <w:t>16-20</w:t>
            </w:r>
          </w:p>
        </w:tc>
        <w:tc>
          <w:tcPr>
            <w:tcW w:w="0" w:type="auto"/>
            <w:vMerge w:val="restar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78D80ED7" w14:textId="77777777" w:rsidR="0077672C" w:rsidRDefault="0077672C" w:rsidP="00B627ED">
            <w:pPr>
              <w:rPr>
                <w:rFonts w:ascii="Cambria" w:eastAsia="Cambria" w:hAnsi="Cambria" w:cs="Cambria"/>
                <w:b/>
                <w:color w:val="730707"/>
              </w:rPr>
            </w:pPr>
            <w:r>
              <w:rPr>
                <w:rFonts w:ascii="Cambria" w:eastAsia="Cambria" w:hAnsi="Cambria" w:cs="Cambria"/>
                <w:b/>
                <w:color w:val="730707"/>
              </w:rPr>
              <w:t>SGL supplement</w:t>
            </w:r>
          </w:p>
          <w:p w14:paraId="13BE46BE" w14:textId="77777777" w:rsidR="0077672C" w:rsidRDefault="0077672C" w:rsidP="00B627ED">
            <w:pPr>
              <w:jc w:val="center"/>
              <w:rPr>
                <w:rFonts w:ascii="Cambria" w:hAnsi="Cambria"/>
              </w:rPr>
            </w:pPr>
          </w:p>
        </w:tc>
      </w:tr>
      <w:tr w:rsidR="0077672C" w14:paraId="5DB0942C" w14:textId="77777777" w:rsidTr="00B627ED">
        <w:tc>
          <w:tcPr>
            <w:tcW w:w="0" w:type="auto"/>
            <w:vMerge/>
            <w:tcBorders>
              <w:top w:val="single" w:sz="4" w:space="0" w:color="auto"/>
              <w:left w:val="single" w:sz="4" w:space="0" w:color="auto"/>
              <w:bottom w:val="single" w:sz="4" w:space="0" w:color="auto"/>
              <w:right w:val="single" w:sz="4" w:space="0" w:color="auto"/>
            </w:tcBorders>
            <w:vAlign w:val="center"/>
            <w:hideMark/>
          </w:tcPr>
          <w:p w14:paraId="4C3F54AF" w14:textId="77777777" w:rsidR="0077672C" w:rsidRDefault="0077672C" w:rsidP="00B627ED">
            <w:pPr>
              <w:spacing w:line="240" w:lineRule="auto"/>
              <w:rPr>
                <w:rFonts w:ascii="Cambria" w:hAnsi="Cambria"/>
              </w:rPr>
            </w:pPr>
          </w:p>
        </w:tc>
        <w:tc>
          <w:tcPr>
            <w:tcW w:w="2168" w:type="pct"/>
            <w:gridSpan w:val="6"/>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34A0AA72" w14:textId="77777777" w:rsidR="0077672C" w:rsidRDefault="0077672C" w:rsidP="00B627ED">
            <w:pPr>
              <w:jc w:val="center"/>
              <w:rPr>
                <w:rFonts w:ascii="Cambria" w:eastAsia="Cambria" w:hAnsi="Cambria" w:cs="Cambria"/>
                <w:b/>
                <w:i/>
                <w:color w:val="730707"/>
              </w:rPr>
            </w:pPr>
            <w:r>
              <w:rPr>
                <w:rFonts w:ascii="Cambria" w:eastAsia="Cambria" w:hAnsi="Cambria" w:cs="Cambria"/>
                <w:b/>
                <w:i/>
                <w:color w:val="730707"/>
              </w:rPr>
              <w:t>NO FOC</w:t>
            </w:r>
          </w:p>
        </w:tc>
        <w:tc>
          <w:tcPr>
            <w:tcW w:w="743"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12B7AE55" w14:textId="77777777" w:rsidR="0077672C" w:rsidRDefault="0077672C" w:rsidP="00B627ED">
            <w:pPr>
              <w:jc w:val="center"/>
              <w:rPr>
                <w:rFonts w:ascii="Cambria" w:eastAsia="Cambria" w:hAnsi="Cambria" w:cs="Cambria"/>
                <w:b/>
                <w:i/>
                <w:color w:val="730707"/>
              </w:rPr>
            </w:pPr>
            <w:r>
              <w:rPr>
                <w:rFonts w:ascii="Cambria" w:eastAsia="Cambria" w:hAnsi="Cambria" w:cs="Cambria"/>
                <w:b/>
                <w:i/>
                <w:color w:val="730707"/>
              </w:rPr>
              <w:t>1 FOC in twin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A7C155" w14:textId="77777777" w:rsidR="0077672C" w:rsidRDefault="0077672C" w:rsidP="00B627ED">
            <w:pPr>
              <w:spacing w:line="240" w:lineRule="auto"/>
              <w:rPr>
                <w:rFonts w:ascii="Cambria" w:hAnsi="Cambria"/>
              </w:rPr>
            </w:pPr>
          </w:p>
        </w:tc>
      </w:tr>
      <w:tr w:rsidR="001D6273" w14:paraId="38CC937B" w14:textId="77777777" w:rsidTr="000F60AE">
        <w:tc>
          <w:tcPr>
            <w:tcW w:w="1209"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5A3141F6" w14:textId="77777777" w:rsidR="001D6273" w:rsidRDefault="001D6273" w:rsidP="001D6273">
            <w:pPr>
              <w:jc w:val="center"/>
              <w:rPr>
                <w:rFonts w:ascii="Cambria" w:hAnsi="Cambria"/>
              </w:rPr>
            </w:pPr>
            <w:r>
              <w:rPr>
                <w:rFonts w:ascii="Cambria" w:eastAsia="Cambria" w:hAnsi="Cambria" w:cs="Cambria"/>
                <w:b/>
              </w:rPr>
              <w:t>4*</w:t>
            </w:r>
          </w:p>
        </w:tc>
        <w:tc>
          <w:tcPr>
            <w:tcW w:w="389"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2EBC5C60" w14:textId="02447E8A" w:rsidR="001D6273" w:rsidRPr="001D6273" w:rsidRDefault="001D6273" w:rsidP="001D6273">
            <w:pPr>
              <w:jc w:val="center"/>
              <w:rPr>
                <w:rFonts w:ascii="Cambria" w:hAnsi="Cambria"/>
              </w:rPr>
            </w:pPr>
            <w:r w:rsidRPr="001D6273">
              <w:rPr>
                <w:rFonts w:ascii="Cambria" w:hAnsi="Cambria" w:cs="Calibri"/>
                <w:color w:val="2D2D2D"/>
              </w:rPr>
              <w:t>1,562</w:t>
            </w:r>
          </w:p>
        </w:tc>
        <w:tc>
          <w:tcPr>
            <w:tcW w:w="389"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0B3098D5" w14:textId="45DED8B1" w:rsidR="001D6273" w:rsidRPr="001D6273" w:rsidRDefault="001D6273" w:rsidP="001D6273">
            <w:pPr>
              <w:jc w:val="center"/>
              <w:rPr>
                <w:rFonts w:ascii="Cambria" w:hAnsi="Cambria"/>
              </w:rPr>
            </w:pPr>
            <w:r w:rsidRPr="001D6273">
              <w:rPr>
                <w:rFonts w:ascii="Cambria" w:hAnsi="Cambria" w:cs="Calibri"/>
                <w:color w:val="2D2D2D"/>
              </w:rPr>
              <w:t>1,344</w:t>
            </w:r>
          </w:p>
        </w:tc>
        <w:tc>
          <w:tcPr>
            <w:tcW w:w="338"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6263E191" w14:textId="5874A13E" w:rsidR="001D6273" w:rsidRPr="001D6273" w:rsidRDefault="001D6273" w:rsidP="001D6273">
            <w:pPr>
              <w:jc w:val="center"/>
              <w:rPr>
                <w:rFonts w:ascii="Cambria" w:hAnsi="Cambria"/>
              </w:rPr>
            </w:pPr>
            <w:r w:rsidRPr="001D6273">
              <w:rPr>
                <w:rFonts w:ascii="Cambria" w:hAnsi="Cambria" w:cs="Calibri"/>
                <w:color w:val="2D2D2D"/>
              </w:rPr>
              <w:t>1,211</w:t>
            </w:r>
          </w:p>
        </w:tc>
        <w:tc>
          <w:tcPr>
            <w:tcW w:w="338"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2CD16EBD" w14:textId="6AEFC74E" w:rsidR="001D6273" w:rsidRPr="001D6273" w:rsidRDefault="001D6273" w:rsidP="001D6273">
            <w:pPr>
              <w:jc w:val="center"/>
              <w:rPr>
                <w:rFonts w:ascii="Cambria" w:hAnsi="Cambria"/>
              </w:rPr>
            </w:pPr>
            <w:r w:rsidRPr="001D6273">
              <w:rPr>
                <w:rFonts w:ascii="Cambria" w:hAnsi="Cambria" w:cs="Calibri"/>
                <w:color w:val="2D2D2D"/>
              </w:rPr>
              <w:t>1,086</w:t>
            </w:r>
          </w:p>
        </w:tc>
        <w:tc>
          <w:tcPr>
            <w:tcW w:w="342"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7992142F" w14:textId="11061EB7" w:rsidR="001D6273" w:rsidRPr="001D6273" w:rsidRDefault="001D6273" w:rsidP="001D6273">
            <w:pPr>
              <w:jc w:val="center"/>
              <w:rPr>
                <w:rFonts w:ascii="Cambria" w:hAnsi="Cambria"/>
              </w:rPr>
            </w:pPr>
            <w:r w:rsidRPr="001D6273">
              <w:rPr>
                <w:rFonts w:ascii="Cambria" w:hAnsi="Cambria" w:cs="Calibri"/>
                <w:color w:val="2D2D2D"/>
              </w:rPr>
              <w:t>1,016</w:t>
            </w:r>
          </w:p>
        </w:tc>
        <w:tc>
          <w:tcPr>
            <w:tcW w:w="372"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741D52DF" w14:textId="327A6C5B" w:rsidR="001D6273" w:rsidRPr="001D6273" w:rsidRDefault="001D6273" w:rsidP="001D6273">
            <w:pPr>
              <w:jc w:val="center"/>
              <w:rPr>
                <w:rFonts w:ascii="Cambria" w:hAnsi="Cambria"/>
              </w:rPr>
            </w:pPr>
            <w:r w:rsidRPr="001D6273">
              <w:rPr>
                <w:rFonts w:ascii="Cambria" w:hAnsi="Cambria" w:cs="Calibri"/>
                <w:color w:val="2D2D2D"/>
              </w:rPr>
              <w:t>959</w:t>
            </w:r>
          </w:p>
        </w:tc>
        <w:tc>
          <w:tcPr>
            <w:tcW w:w="743"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24012256" w14:textId="79A10644" w:rsidR="001D6273" w:rsidRPr="001D6273" w:rsidRDefault="001D6273" w:rsidP="001D6273">
            <w:pPr>
              <w:jc w:val="center"/>
              <w:rPr>
                <w:rFonts w:ascii="Cambria" w:hAnsi="Cambria"/>
              </w:rPr>
            </w:pPr>
            <w:r w:rsidRPr="001D6273">
              <w:rPr>
                <w:rFonts w:ascii="Cambria" w:hAnsi="Cambria" w:cs="Calibri"/>
                <w:color w:val="2D2D2D"/>
              </w:rPr>
              <w:t>959</w:t>
            </w:r>
          </w:p>
        </w:tc>
        <w:tc>
          <w:tcPr>
            <w:tcW w:w="0" w:type="auto"/>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5A8EF151" w14:textId="3F9D5056" w:rsidR="001D6273" w:rsidRPr="001D6273" w:rsidRDefault="001D6273" w:rsidP="001D6273">
            <w:pPr>
              <w:jc w:val="center"/>
              <w:rPr>
                <w:rFonts w:ascii="Cambria" w:hAnsi="Cambria"/>
              </w:rPr>
            </w:pPr>
            <w:r w:rsidRPr="001D6273">
              <w:rPr>
                <w:rFonts w:ascii="Cambria" w:hAnsi="Cambria" w:cs="Calibri"/>
                <w:color w:val="2D2D2D"/>
              </w:rPr>
              <w:t>491</w:t>
            </w:r>
          </w:p>
        </w:tc>
      </w:tr>
      <w:tr w:rsidR="001D6273" w14:paraId="6A9ED64B" w14:textId="77777777" w:rsidTr="000F60AE">
        <w:tc>
          <w:tcPr>
            <w:tcW w:w="1209"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1B42B478" w14:textId="77777777" w:rsidR="001D6273" w:rsidRDefault="001D6273" w:rsidP="001D6273">
            <w:pPr>
              <w:jc w:val="center"/>
              <w:rPr>
                <w:rFonts w:ascii="Cambria" w:hAnsi="Cambria"/>
              </w:rPr>
            </w:pPr>
            <w:r>
              <w:rPr>
                <w:rFonts w:ascii="Cambria" w:eastAsia="Cambria" w:hAnsi="Cambria" w:cs="Cambria"/>
                <w:b/>
              </w:rPr>
              <w:t>5*</w:t>
            </w:r>
          </w:p>
        </w:tc>
        <w:tc>
          <w:tcPr>
            <w:tcW w:w="389"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691230D0" w14:textId="099BAC5E" w:rsidR="001D6273" w:rsidRPr="001D6273" w:rsidRDefault="001D6273" w:rsidP="001D6273">
            <w:pPr>
              <w:jc w:val="center"/>
              <w:rPr>
                <w:rFonts w:ascii="Cambria" w:hAnsi="Cambria"/>
              </w:rPr>
            </w:pPr>
            <w:r w:rsidRPr="001D6273">
              <w:rPr>
                <w:rFonts w:ascii="Cambria" w:hAnsi="Cambria" w:cs="Calibri"/>
                <w:color w:val="2D2D2D"/>
              </w:rPr>
              <w:t>1,955</w:t>
            </w:r>
          </w:p>
        </w:tc>
        <w:tc>
          <w:tcPr>
            <w:tcW w:w="389"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79E797DE" w14:textId="3CA3A903" w:rsidR="001D6273" w:rsidRPr="001D6273" w:rsidRDefault="001D6273" w:rsidP="001D6273">
            <w:pPr>
              <w:jc w:val="center"/>
              <w:rPr>
                <w:rFonts w:ascii="Cambria" w:hAnsi="Cambria"/>
              </w:rPr>
            </w:pPr>
            <w:r w:rsidRPr="001D6273">
              <w:rPr>
                <w:rFonts w:ascii="Cambria" w:hAnsi="Cambria" w:cs="Calibri"/>
                <w:color w:val="2D2D2D"/>
              </w:rPr>
              <w:t>1,738</w:t>
            </w:r>
          </w:p>
        </w:tc>
        <w:tc>
          <w:tcPr>
            <w:tcW w:w="338"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44BA069A" w14:textId="6CFF86BF" w:rsidR="001D6273" w:rsidRPr="001D6273" w:rsidRDefault="001D6273" w:rsidP="001D6273">
            <w:pPr>
              <w:jc w:val="center"/>
              <w:rPr>
                <w:rFonts w:ascii="Cambria" w:hAnsi="Cambria"/>
              </w:rPr>
            </w:pPr>
            <w:r w:rsidRPr="001D6273">
              <w:rPr>
                <w:rFonts w:ascii="Cambria" w:hAnsi="Cambria" w:cs="Calibri"/>
                <w:color w:val="2D2D2D"/>
              </w:rPr>
              <w:t>1,606</w:t>
            </w:r>
          </w:p>
        </w:tc>
        <w:tc>
          <w:tcPr>
            <w:tcW w:w="338"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2F9C0B9A" w14:textId="590EC6C2" w:rsidR="001D6273" w:rsidRPr="001D6273" w:rsidRDefault="001D6273" w:rsidP="001D6273">
            <w:pPr>
              <w:jc w:val="center"/>
              <w:rPr>
                <w:rFonts w:ascii="Cambria" w:hAnsi="Cambria"/>
              </w:rPr>
            </w:pPr>
            <w:r w:rsidRPr="001D6273">
              <w:rPr>
                <w:rFonts w:ascii="Cambria" w:hAnsi="Cambria" w:cs="Calibri"/>
                <w:color w:val="2D2D2D"/>
              </w:rPr>
              <w:t>1,511</w:t>
            </w:r>
          </w:p>
        </w:tc>
        <w:tc>
          <w:tcPr>
            <w:tcW w:w="342"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1075DBA1" w14:textId="455356DC" w:rsidR="001D6273" w:rsidRPr="001D6273" w:rsidRDefault="001D6273" w:rsidP="001D6273">
            <w:pPr>
              <w:jc w:val="center"/>
              <w:rPr>
                <w:rFonts w:ascii="Cambria" w:hAnsi="Cambria"/>
              </w:rPr>
            </w:pPr>
            <w:r w:rsidRPr="001D6273">
              <w:rPr>
                <w:rFonts w:ascii="Cambria" w:hAnsi="Cambria" w:cs="Calibri"/>
                <w:color w:val="2D2D2D"/>
              </w:rPr>
              <w:t>1,440</w:t>
            </w:r>
          </w:p>
        </w:tc>
        <w:tc>
          <w:tcPr>
            <w:tcW w:w="372"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14776A4F" w14:textId="664BA2D0" w:rsidR="001D6273" w:rsidRPr="001D6273" w:rsidRDefault="001D6273" w:rsidP="001D6273">
            <w:pPr>
              <w:jc w:val="center"/>
              <w:rPr>
                <w:rFonts w:ascii="Cambria" w:hAnsi="Cambria"/>
              </w:rPr>
            </w:pPr>
            <w:r w:rsidRPr="001D6273">
              <w:rPr>
                <w:rFonts w:ascii="Cambria" w:hAnsi="Cambria" w:cs="Calibri"/>
                <w:color w:val="2D2D2D"/>
              </w:rPr>
              <w:t>1,422</w:t>
            </w:r>
          </w:p>
        </w:tc>
        <w:tc>
          <w:tcPr>
            <w:tcW w:w="743" w:type="pct"/>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443622BA" w14:textId="0B160A19" w:rsidR="001D6273" w:rsidRPr="001D6273" w:rsidRDefault="001D6273" w:rsidP="001D6273">
            <w:pPr>
              <w:jc w:val="center"/>
              <w:rPr>
                <w:rFonts w:ascii="Cambria" w:hAnsi="Cambria"/>
              </w:rPr>
            </w:pPr>
            <w:r w:rsidRPr="001D6273">
              <w:rPr>
                <w:rFonts w:ascii="Cambria" w:hAnsi="Cambria" w:cs="Calibri"/>
                <w:color w:val="2D2D2D"/>
              </w:rPr>
              <w:t>1,412</w:t>
            </w:r>
          </w:p>
        </w:tc>
        <w:tc>
          <w:tcPr>
            <w:tcW w:w="0" w:type="auto"/>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tcPr>
          <w:p w14:paraId="6BDF2517" w14:textId="5301E93D" w:rsidR="001D6273" w:rsidRPr="001D6273" w:rsidRDefault="001D6273" w:rsidP="001D6273">
            <w:pPr>
              <w:jc w:val="center"/>
              <w:rPr>
                <w:rFonts w:ascii="Cambria" w:hAnsi="Cambria"/>
              </w:rPr>
            </w:pPr>
            <w:r w:rsidRPr="001D6273">
              <w:rPr>
                <w:rFonts w:ascii="Cambria" w:hAnsi="Cambria" w:cs="Calibri"/>
                <w:color w:val="2D2D2D"/>
              </w:rPr>
              <w:t>891</w:t>
            </w:r>
          </w:p>
        </w:tc>
      </w:tr>
      <w:tr w:rsidR="0077672C" w:rsidRPr="00BD3DC8" w14:paraId="3A5110B1" w14:textId="77777777" w:rsidTr="00B627ED">
        <w:tc>
          <w:tcPr>
            <w:tcW w:w="5000" w:type="pct"/>
            <w:gridSpan w:val="9"/>
            <w:tcBorders>
              <w:top w:val="single" w:sz="4" w:space="0" w:color="auto"/>
              <w:left w:val="single" w:sz="4" w:space="0" w:color="auto"/>
              <w:bottom w:val="single" w:sz="4" w:space="0" w:color="auto"/>
              <w:right w:val="single" w:sz="4" w:space="0" w:color="auto"/>
            </w:tcBorders>
            <w:tcMar>
              <w:top w:w="90" w:type="dxa"/>
              <w:left w:w="75" w:type="dxa"/>
              <w:bottom w:w="90" w:type="dxa"/>
              <w:right w:w="90" w:type="dxa"/>
            </w:tcMar>
            <w:vAlign w:val="center"/>
            <w:hideMark/>
          </w:tcPr>
          <w:p w14:paraId="6A8FEDA9" w14:textId="77777777" w:rsidR="0077672C" w:rsidRDefault="0077672C" w:rsidP="00B627ED">
            <w:pPr>
              <w:jc w:val="center"/>
              <w:rPr>
                <w:rFonts w:ascii="Cambria" w:hAnsi="Cambria"/>
                <w:b/>
              </w:rPr>
            </w:pPr>
            <w:r>
              <w:rPr>
                <w:rFonts w:ascii="Cambria" w:hAnsi="Cambria"/>
                <w:b/>
              </w:rPr>
              <w:t>Extra Cost For Flight Ticket</w:t>
            </w:r>
          </w:p>
          <w:p w14:paraId="2E9D543F" w14:textId="77777777" w:rsidR="0077672C" w:rsidRDefault="0077672C" w:rsidP="00B627ED">
            <w:pPr>
              <w:jc w:val="center"/>
              <w:rPr>
                <w:rFonts w:ascii="Cambria" w:hAnsi="Cambria"/>
                <w:b/>
              </w:rPr>
            </w:pPr>
            <w:r>
              <w:rPr>
                <w:rFonts w:ascii="Cambria" w:hAnsi="Cambria"/>
                <w:b/>
              </w:rPr>
              <w:t>(Airfare could be changed without prior notice)</w:t>
            </w:r>
          </w:p>
          <w:p w14:paraId="64B5C548" w14:textId="77777777" w:rsidR="0077672C" w:rsidRDefault="0077672C" w:rsidP="00B627ED">
            <w:pPr>
              <w:numPr>
                <w:ilvl w:val="0"/>
                <w:numId w:val="39"/>
              </w:numPr>
              <w:jc w:val="center"/>
              <w:rPr>
                <w:rFonts w:ascii="Cambria" w:hAnsi="Cambria"/>
                <w:i/>
              </w:rPr>
            </w:pPr>
            <w:r>
              <w:rPr>
                <w:rFonts w:ascii="Cambria" w:hAnsi="Cambria"/>
                <w:i/>
                <w:lang w:val="vi-VN"/>
              </w:rPr>
              <w:t>Hanoi</w:t>
            </w:r>
            <w:r>
              <w:rPr>
                <w:rFonts w:ascii="Cambria" w:hAnsi="Cambria"/>
                <w:i/>
              </w:rPr>
              <w:t>-</w:t>
            </w:r>
            <w:r>
              <w:rPr>
                <w:rFonts w:ascii="Cambria" w:hAnsi="Cambria"/>
                <w:i/>
                <w:lang w:val="vi-VN"/>
              </w:rPr>
              <w:t xml:space="preserve">Danang </w:t>
            </w:r>
            <w:r>
              <w:rPr>
                <w:rFonts w:ascii="Cambria" w:hAnsi="Cambria"/>
                <w:i/>
              </w:rPr>
              <w:t>: 90USD-100USD-110USD-120USD/pax</w:t>
            </w:r>
          </w:p>
          <w:p w14:paraId="51959F51" w14:textId="77777777" w:rsidR="0077672C" w:rsidRPr="00356D87" w:rsidRDefault="0077672C" w:rsidP="00B627ED">
            <w:pPr>
              <w:numPr>
                <w:ilvl w:val="0"/>
                <w:numId w:val="39"/>
              </w:numPr>
              <w:jc w:val="center"/>
              <w:rPr>
                <w:rFonts w:ascii="Cambria" w:hAnsi="Cambria"/>
                <w:lang w:val="es-ES"/>
              </w:rPr>
            </w:pPr>
            <w:r>
              <w:rPr>
                <w:rFonts w:ascii="Cambria" w:hAnsi="Cambria"/>
                <w:i/>
                <w:lang w:val="vi-VN"/>
              </w:rPr>
              <w:t xml:space="preserve">Hue </w:t>
            </w:r>
            <w:r w:rsidRPr="009807C0">
              <w:rPr>
                <w:rFonts w:ascii="Cambria" w:hAnsi="Cambria"/>
                <w:i/>
                <w:lang w:val="es-ES"/>
              </w:rPr>
              <w:t>-</w:t>
            </w:r>
            <w:r>
              <w:rPr>
                <w:rFonts w:ascii="Cambria" w:hAnsi="Cambria"/>
                <w:i/>
                <w:lang w:val="vi-VN"/>
              </w:rPr>
              <w:t>Saigon</w:t>
            </w:r>
            <w:r w:rsidRPr="009807C0">
              <w:rPr>
                <w:rFonts w:ascii="Cambria" w:hAnsi="Cambria"/>
                <w:i/>
                <w:lang w:val="es-ES"/>
              </w:rPr>
              <w:t>: 90USD-100USD-110USD-120USD/pax</w:t>
            </w:r>
          </w:p>
          <w:p w14:paraId="0EB140C4" w14:textId="77777777" w:rsidR="00356D87" w:rsidRPr="00356D87" w:rsidRDefault="00356D87" w:rsidP="00356D87">
            <w:pPr>
              <w:ind w:left="720"/>
              <w:rPr>
                <w:rFonts w:ascii="Cambria" w:hAnsi="Cambria"/>
                <w:lang w:val="es-ES"/>
              </w:rPr>
            </w:pPr>
          </w:p>
          <w:p w14:paraId="2B07A2F2" w14:textId="77777777" w:rsidR="00356D87" w:rsidRPr="00356D87" w:rsidRDefault="00356D87" w:rsidP="00356D87">
            <w:pPr>
              <w:jc w:val="center"/>
              <w:rPr>
                <w:rFonts w:ascii="Cambria" w:hAnsi="Cambria"/>
                <w:lang w:val="es-ES"/>
              </w:rPr>
            </w:pPr>
            <w:r w:rsidRPr="00356D87">
              <w:rPr>
                <w:rFonts w:ascii="Cambria" w:hAnsi="Cambria"/>
                <w:lang w:val="es-ES"/>
              </w:rPr>
              <w:t>Costo adicional por boleto de avión en clase económica</w:t>
            </w:r>
          </w:p>
          <w:p w14:paraId="5F02D895" w14:textId="77777777" w:rsidR="00356D87" w:rsidRPr="00356D87" w:rsidRDefault="00356D87" w:rsidP="00356D87">
            <w:pPr>
              <w:jc w:val="center"/>
              <w:rPr>
                <w:rFonts w:ascii="Cambria" w:hAnsi="Cambria"/>
                <w:lang w:val="es-ES"/>
              </w:rPr>
            </w:pPr>
            <w:r w:rsidRPr="00356D87">
              <w:rPr>
                <w:rFonts w:ascii="Cambria" w:hAnsi="Cambria"/>
                <w:lang w:val="es-ES"/>
              </w:rPr>
              <w:t>(El precio del boleto aéreo puede variar sin previo aviso)</w:t>
            </w:r>
          </w:p>
          <w:p w14:paraId="0B3BAE97" w14:textId="77777777" w:rsidR="00356D87" w:rsidRPr="00356D87" w:rsidRDefault="00356D87" w:rsidP="00356D87">
            <w:pPr>
              <w:jc w:val="center"/>
              <w:rPr>
                <w:rFonts w:ascii="Cambria" w:hAnsi="Cambria"/>
                <w:lang w:val="es-ES"/>
              </w:rPr>
            </w:pPr>
            <w:r w:rsidRPr="00356D87">
              <w:rPr>
                <w:rFonts w:ascii="Cambria" w:hAnsi="Cambria"/>
                <w:lang w:val="es-ES"/>
              </w:rPr>
              <w:t>- Hanói-Danang: 90 USD-100 USD-110 USD-120 USD/persona</w:t>
            </w:r>
          </w:p>
          <w:p w14:paraId="2C5E578A" w14:textId="0BA57DE6" w:rsidR="00356D87" w:rsidRPr="009807C0" w:rsidRDefault="00356D87" w:rsidP="00356D87">
            <w:pPr>
              <w:jc w:val="center"/>
              <w:rPr>
                <w:rFonts w:ascii="Cambria" w:hAnsi="Cambria"/>
                <w:lang w:val="es-ES"/>
              </w:rPr>
            </w:pPr>
            <w:r w:rsidRPr="00356D87">
              <w:rPr>
                <w:rFonts w:ascii="Cambria" w:hAnsi="Cambria"/>
                <w:lang w:val="es-ES"/>
              </w:rPr>
              <w:lastRenderedPageBreak/>
              <w:t>- Hue-Saigón: 90 USD-100 USD-110 USD-120 USD/persona</w:t>
            </w:r>
          </w:p>
        </w:tc>
      </w:tr>
    </w:tbl>
    <w:p w14:paraId="52FA1BAF" w14:textId="77777777" w:rsidR="007644CA" w:rsidRPr="00C75A2C" w:rsidRDefault="00C75A2C" w:rsidP="007644CA">
      <w:pPr>
        <w:spacing w:after="280" w:afterAutospacing="1"/>
        <w:rPr>
          <w:rFonts w:ascii="Cambria" w:hAnsi="Cambria"/>
          <w:lang w:val="vi-VN"/>
        </w:rPr>
      </w:pPr>
      <w:r>
        <w:rPr>
          <w:rFonts w:ascii="Cambria" w:hAnsi="Cambria"/>
          <w:lang w:val="vi-VN"/>
        </w:rPr>
        <w:lastRenderedPageBreak/>
        <w:t xml:space="preserve"> </w:t>
      </w:r>
    </w:p>
    <w:p w14:paraId="6004EA0E" w14:textId="77777777" w:rsidR="007644CA" w:rsidRDefault="007644CA" w:rsidP="007644CA">
      <w:pPr>
        <w:spacing w:after="280" w:afterAutospacing="1"/>
        <w:rPr>
          <w:rFonts w:ascii="Cambria" w:hAnsi="Cambria"/>
          <w:b/>
          <w:lang w:val="vi-VN"/>
        </w:rPr>
      </w:pPr>
      <w:r>
        <w:rPr>
          <w:rFonts w:ascii="Cambria" w:hAnsi="Cambria"/>
          <w:b/>
        </w:rPr>
        <w:t>Optional costs</w:t>
      </w:r>
    </w:p>
    <w:p w14:paraId="069051E6" w14:textId="43C6AFC6" w:rsidR="00356D87" w:rsidRPr="00356D87" w:rsidRDefault="00356D87" w:rsidP="007644CA">
      <w:pPr>
        <w:spacing w:after="280" w:afterAutospacing="1"/>
        <w:rPr>
          <w:rFonts w:ascii="Cambria" w:hAnsi="Cambria"/>
          <w:lang w:val="vi-VN"/>
        </w:rPr>
      </w:pPr>
      <w:r w:rsidRPr="00356D87">
        <w:rPr>
          <w:rFonts w:ascii="Cambria" w:hAnsi="Cambria"/>
          <w:lang w:val="vi-VN"/>
        </w:rPr>
        <w:t>Costos opcionales</w:t>
      </w:r>
    </w:p>
    <w:tbl>
      <w:tblPr>
        <w:tblW w:w="5000" w:type="pct"/>
        <w:tblLayout w:type="fixed"/>
        <w:tblCellMar>
          <w:top w:w="90" w:type="dxa"/>
          <w:left w:w="90" w:type="dxa"/>
          <w:bottom w:w="90" w:type="dxa"/>
          <w:right w:w="90" w:type="dxa"/>
        </w:tblCellMar>
        <w:tblLook w:val="04A0" w:firstRow="1" w:lastRow="0" w:firstColumn="1" w:lastColumn="0" w:noHBand="0" w:noVBand="1"/>
      </w:tblPr>
      <w:tblGrid>
        <w:gridCol w:w="6294"/>
        <w:gridCol w:w="531"/>
        <w:gridCol w:w="531"/>
        <w:gridCol w:w="531"/>
        <w:gridCol w:w="531"/>
        <w:gridCol w:w="531"/>
        <w:gridCol w:w="624"/>
        <w:gridCol w:w="762"/>
      </w:tblGrid>
      <w:tr w:rsidR="007644CA" w14:paraId="43F6C4F3" w14:textId="77777777" w:rsidTr="00356D87">
        <w:tc>
          <w:tcPr>
            <w:tcW w:w="10335" w:type="dxa"/>
            <w:gridSpan w:val="8"/>
            <w:tcBorders>
              <w:top w:val="dotted" w:sz="6" w:space="0" w:color="C4C4C4"/>
              <w:left w:val="dotted" w:sz="6" w:space="0" w:color="C4C4C4"/>
              <w:bottom w:val="dotted" w:sz="6" w:space="0" w:color="C4C4C4"/>
              <w:right w:val="dotted" w:sz="6" w:space="0" w:color="C4C4C4"/>
            </w:tcBorders>
            <w:tcMar>
              <w:left w:w="75" w:type="dxa"/>
            </w:tcMar>
            <w:vAlign w:val="center"/>
          </w:tcPr>
          <w:p w14:paraId="3DB2FB8D" w14:textId="77777777" w:rsidR="007644CA" w:rsidRDefault="004D13A7" w:rsidP="009F5F43">
            <w:pPr>
              <w:jc w:val="center"/>
              <w:rPr>
                <w:rFonts w:ascii="Cambria" w:eastAsia="Cambria" w:hAnsi="Cambria" w:cs="Cambria"/>
                <w:b/>
                <w:color w:val="730707"/>
                <w:lang w:val="vi-VN"/>
              </w:rPr>
            </w:pPr>
            <w:r>
              <w:rPr>
                <w:rFonts w:ascii="Cambria" w:eastAsia="Cambria" w:hAnsi="Cambria" w:cs="Cambria"/>
                <w:b/>
                <w:color w:val="730707"/>
              </w:rPr>
              <w:t>Whole year</w:t>
            </w:r>
            <w:r w:rsidR="007644CA">
              <w:rPr>
                <w:rFonts w:ascii="Cambria" w:eastAsia="Cambria" w:hAnsi="Cambria" w:cs="Cambria"/>
                <w:b/>
                <w:color w:val="730707"/>
              </w:rPr>
              <w:t xml:space="preserve"> </w:t>
            </w:r>
            <w:r w:rsidR="00DC56BB">
              <w:rPr>
                <w:rFonts w:ascii="Cambria" w:eastAsia="Cambria" w:hAnsi="Cambria" w:cs="Cambria"/>
                <w:b/>
                <w:color w:val="730707"/>
                <w:lang w:val="vi-VN"/>
              </w:rPr>
              <w:t xml:space="preserve"> </w:t>
            </w:r>
            <w:r>
              <w:rPr>
                <w:rFonts w:ascii="Cambria" w:eastAsia="Cambria" w:hAnsi="Cambria" w:cs="Cambria"/>
                <w:b/>
                <w:color w:val="730707"/>
              </w:rPr>
              <w:t>20</w:t>
            </w:r>
            <w:r w:rsidR="0028514A">
              <w:rPr>
                <w:rFonts w:ascii="Cambria" w:eastAsia="Cambria" w:hAnsi="Cambria" w:cs="Cambria"/>
                <w:b/>
                <w:color w:val="730707"/>
              </w:rPr>
              <w:t>2</w:t>
            </w:r>
            <w:r w:rsidR="009F5F43">
              <w:rPr>
                <w:rFonts w:ascii="Cambria" w:eastAsia="Cambria" w:hAnsi="Cambria" w:cs="Cambria"/>
                <w:b/>
                <w:color w:val="730707"/>
              </w:rPr>
              <w:t>6-2027</w:t>
            </w:r>
          </w:p>
          <w:p w14:paraId="379400FD" w14:textId="2F5B7BC7" w:rsidR="00356D87" w:rsidRPr="00356D87" w:rsidRDefault="00356D87" w:rsidP="009F5F43">
            <w:pPr>
              <w:jc w:val="center"/>
              <w:rPr>
                <w:rFonts w:ascii="Cambria" w:hAnsi="Cambria"/>
                <w:lang w:val="vi-VN"/>
              </w:rPr>
            </w:pPr>
            <w:r w:rsidRPr="00356D87">
              <w:rPr>
                <w:rFonts w:ascii="Cambria" w:hAnsi="Cambria"/>
                <w:lang w:val="vi-VN"/>
              </w:rPr>
              <w:t>Costos opcionales</w:t>
            </w:r>
          </w:p>
        </w:tc>
      </w:tr>
      <w:tr w:rsidR="007644CA" w14:paraId="30EE11AF" w14:textId="77777777" w:rsidTr="00356D87">
        <w:tc>
          <w:tcPr>
            <w:tcW w:w="6294" w:type="dxa"/>
            <w:tcBorders>
              <w:top w:val="dotted" w:sz="6" w:space="0" w:color="C4C4C4"/>
              <w:left w:val="dotted" w:sz="6" w:space="0" w:color="C4C4C4"/>
              <w:bottom w:val="dotted" w:sz="6" w:space="0" w:color="C4C4C4"/>
              <w:right w:val="dotted" w:sz="6" w:space="0" w:color="C4C4C4"/>
            </w:tcBorders>
            <w:tcMar>
              <w:left w:w="75" w:type="dxa"/>
            </w:tcMar>
            <w:vAlign w:val="center"/>
          </w:tcPr>
          <w:p w14:paraId="4D3E5334" w14:textId="77777777" w:rsidR="007644CA" w:rsidRDefault="007644CA" w:rsidP="00B627ED">
            <w:pPr>
              <w:rPr>
                <w:rFonts w:ascii="Cambria" w:eastAsia="Cambria" w:hAnsi="Cambria" w:cs="Cambria"/>
                <w:b/>
                <w:color w:val="730707"/>
                <w:lang w:val="vi-VN"/>
              </w:rPr>
            </w:pPr>
            <w:r w:rsidRPr="00347FF2">
              <w:rPr>
                <w:rFonts w:ascii="Cambria" w:eastAsia="Cambria" w:hAnsi="Cambria" w:cs="Cambria"/>
                <w:b/>
                <w:color w:val="730707"/>
                <w:lang w:val="es-ES"/>
              </w:rPr>
              <w:t>Group size/ Price per person</w:t>
            </w:r>
          </w:p>
          <w:p w14:paraId="6CEE6C5A" w14:textId="514005FB" w:rsidR="00356D87" w:rsidRPr="00356D87" w:rsidRDefault="00356D87" w:rsidP="00B627ED">
            <w:pPr>
              <w:rPr>
                <w:rFonts w:ascii="Cambria" w:hAnsi="Cambria"/>
                <w:lang w:val="vi-VN"/>
              </w:rPr>
            </w:pPr>
            <w:r w:rsidRPr="00356D87">
              <w:rPr>
                <w:rFonts w:ascii="Cambria" w:hAnsi="Cambria"/>
                <w:lang w:val="vi-VN"/>
              </w:rPr>
              <w:t>Tamaño del grupo/Precio por persona</w:t>
            </w:r>
          </w:p>
        </w:tc>
        <w:tc>
          <w:tcPr>
            <w:tcW w:w="531" w:type="dxa"/>
            <w:tcBorders>
              <w:top w:val="dotted" w:sz="6" w:space="0" w:color="C4C4C4"/>
              <w:left w:val="dotted" w:sz="6" w:space="0" w:color="C4C4C4"/>
              <w:bottom w:val="dotted" w:sz="6" w:space="0" w:color="C4C4C4"/>
              <w:right w:val="dotted" w:sz="6" w:space="0" w:color="C4C4C4"/>
            </w:tcBorders>
            <w:tcMar>
              <w:left w:w="75" w:type="dxa"/>
            </w:tcMar>
            <w:vAlign w:val="center"/>
          </w:tcPr>
          <w:p w14:paraId="11BF9CE1" w14:textId="77777777" w:rsidR="007644CA" w:rsidRDefault="007644CA" w:rsidP="00B627ED">
            <w:pPr>
              <w:rPr>
                <w:rFonts w:ascii="Cambria" w:hAnsi="Cambria"/>
              </w:rPr>
            </w:pPr>
            <w:r>
              <w:rPr>
                <w:rFonts w:ascii="Cambria" w:eastAsia="Cambria" w:hAnsi="Cambria" w:cs="Cambria"/>
                <w:b/>
                <w:color w:val="730707"/>
              </w:rPr>
              <w:t xml:space="preserve">2 </w:t>
            </w:r>
          </w:p>
        </w:tc>
        <w:tc>
          <w:tcPr>
            <w:tcW w:w="531" w:type="dxa"/>
            <w:tcBorders>
              <w:top w:val="dotted" w:sz="6" w:space="0" w:color="C4C4C4"/>
              <w:left w:val="dotted" w:sz="6" w:space="0" w:color="C4C4C4"/>
              <w:bottom w:val="dotted" w:sz="6" w:space="0" w:color="C4C4C4"/>
              <w:right w:val="dotted" w:sz="6" w:space="0" w:color="C4C4C4"/>
            </w:tcBorders>
            <w:tcMar>
              <w:left w:w="75" w:type="dxa"/>
            </w:tcMar>
            <w:vAlign w:val="center"/>
          </w:tcPr>
          <w:p w14:paraId="7EF211AA" w14:textId="77777777" w:rsidR="007644CA" w:rsidRDefault="007644CA" w:rsidP="00B627ED">
            <w:pPr>
              <w:rPr>
                <w:rFonts w:ascii="Cambria" w:hAnsi="Cambria"/>
              </w:rPr>
            </w:pPr>
            <w:r>
              <w:rPr>
                <w:rFonts w:ascii="Cambria" w:eastAsia="Cambria" w:hAnsi="Cambria" w:cs="Cambria"/>
                <w:b/>
                <w:color w:val="730707"/>
              </w:rPr>
              <w:t xml:space="preserve">3 </w:t>
            </w:r>
          </w:p>
        </w:tc>
        <w:tc>
          <w:tcPr>
            <w:tcW w:w="531" w:type="dxa"/>
            <w:tcBorders>
              <w:top w:val="dotted" w:sz="6" w:space="0" w:color="C4C4C4"/>
              <w:left w:val="dotted" w:sz="6" w:space="0" w:color="C4C4C4"/>
              <w:bottom w:val="dotted" w:sz="6" w:space="0" w:color="C4C4C4"/>
              <w:right w:val="dotted" w:sz="6" w:space="0" w:color="C4C4C4"/>
            </w:tcBorders>
            <w:tcMar>
              <w:left w:w="75" w:type="dxa"/>
            </w:tcMar>
            <w:vAlign w:val="center"/>
          </w:tcPr>
          <w:p w14:paraId="279CB439" w14:textId="77777777" w:rsidR="007644CA" w:rsidRDefault="007644CA" w:rsidP="00B627ED">
            <w:pPr>
              <w:rPr>
                <w:rFonts w:ascii="Cambria" w:hAnsi="Cambria"/>
              </w:rPr>
            </w:pPr>
            <w:r>
              <w:rPr>
                <w:rFonts w:ascii="Cambria" w:eastAsia="Cambria" w:hAnsi="Cambria" w:cs="Cambria"/>
                <w:b/>
                <w:color w:val="730707"/>
              </w:rPr>
              <w:t xml:space="preserve">4 </w:t>
            </w:r>
          </w:p>
        </w:tc>
        <w:tc>
          <w:tcPr>
            <w:tcW w:w="531" w:type="dxa"/>
            <w:tcBorders>
              <w:top w:val="dotted" w:sz="6" w:space="0" w:color="C4C4C4"/>
              <w:left w:val="dotted" w:sz="6" w:space="0" w:color="C4C4C4"/>
              <w:bottom w:val="dotted" w:sz="6" w:space="0" w:color="C4C4C4"/>
              <w:right w:val="dotted" w:sz="6" w:space="0" w:color="C4C4C4"/>
            </w:tcBorders>
            <w:tcMar>
              <w:left w:w="75" w:type="dxa"/>
            </w:tcMar>
            <w:vAlign w:val="center"/>
          </w:tcPr>
          <w:p w14:paraId="41BAC626" w14:textId="77777777" w:rsidR="007644CA" w:rsidRDefault="007644CA" w:rsidP="00B627ED">
            <w:pPr>
              <w:rPr>
                <w:rFonts w:ascii="Cambria" w:hAnsi="Cambria"/>
              </w:rPr>
            </w:pPr>
            <w:r>
              <w:rPr>
                <w:rFonts w:ascii="Cambria" w:eastAsia="Cambria" w:hAnsi="Cambria" w:cs="Cambria"/>
                <w:b/>
                <w:color w:val="730707"/>
              </w:rPr>
              <w:t xml:space="preserve">5-7 </w:t>
            </w:r>
          </w:p>
        </w:tc>
        <w:tc>
          <w:tcPr>
            <w:tcW w:w="531" w:type="dxa"/>
            <w:tcBorders>
              <w:top w:val="dotted" w:sz="6" w:space="0" w:color="C4C4C4"/>
              <w:left w:val="dotted" w:sz="6" w:space="0" w:color="C4C4C4"/>
              <w:bottom w:val="dotted" w:sz="6" w:space="0" w:color="C4C4C4"/>
              <w:right w:val="dotted" w:sz="6" w:space="0" w:color="C4C4C4"/>
            </w:tcBorders>
            <w:tcMar>
              <w:left w:w="75" w:type="dxa"/>
            </w:tcMar>
            <w:vAlign w:val="center"/>
          </w:tcPr>
          <w:p w14:paraId="355078AC" w14:textId="77777777" w:rsidR="007644CA" w:rsidRDefault="007644CA" w:rsidP="00B627ED">
            <w:pPr>
              <w:rPr>
                <w:rFonts w:ascii="Cambria" w:hAnsi="Cambria"/>
              </w:rPr>
            </w:pPr>
            <w:r>
              <w:rPr>
                <w:rFonts w:ascii="Cambria" w:eastAsia="Cambria" w:hAnsi="Cambria" w:cs="Cambria"/>
                <w:b/>
                <w:color w:val="730707"/>
              </w:rPr>
              <w:t xml:space="preserve">8-9 </w:t>
            </w:r>
          </w:p>
        </w:tc>
        <w:tc>
          <w:tcPr>
            <w:tcW w:w="624" w:type="dxa"/>
            <w:tcBorders>
              <w:top w:val="dotted" w:sz="6" w:space="0" w:color="C4C4C4"/>
              <w:left w:val="dotted" w:sz="6" w:space="0" w:color="C4C4C4"/>
              <w:bottom w:val="dotted" w:sz="6" w:space="0" w:color="C4C4C4"/>
              <w:right w:val="dotted" w:sz="6" w:space="0" w:color="C4C4C4"/>
            </w:tcBorders>
            <w:tcMar>
              <w:left w:w="75" w:type="dxa"/>
            </w:tcMar>
            <w:vAlign w:val="center"/>
          </w:tcPr>
          <w:p w14:paraId="6B32224B" w14:textId="77777777" w:rsidR="007644CA" w:rsidRDefault="007644CA" w:rsidP="00B627ED">
            <w:pPr>
              <w:rPr>
                <w:rFonts w:ascii="Cambria" w:hAnsi="Cambria"/>
              </w:rPr>
            </w:pPr>
            <w:r>
              <w:rPr>
                <w:rFonts w:ascii="Cambria" w:eastAsia="Cambria" w:hAnsi="Cambria" w:cs="Cambria"/>
                <w:b/>
                <w:color w:val="730707"/>
              </w:rPr>
              <w:t xml:space="preserve">10-15 </w:t>
            </w:r>
          </w:p>
        </w:tc>
        <w:tc>
          <w:tcPr>
            <w:tcW w:w="762" w:type="dxa"/>
            <w:tcBorders>
              <w:top w:val="dotted" w:sz="6" w:space="0" w:color="C4C4C4"/>
              <w:left w:val="dotted" w:sz="6" w:space="0" w:color="C4C4C4"/>
              <w:bottom w:val="dotted" w:sz="6" w:space="0" w:color="C4C4C4"/>
              <w:right w:val="dotted" w:sz="6" w:space="0" w:color="C4C4C4"/>
            </w:tcBorders>
            <w:tcMar>
              <w:left w:w="75" w:type="dxa"/>
            </w:tcMar>
            <w:vAlign w:val="center"/>
          </w:tcPr>
          <w:p w14:paraId="7D5A7FD8" w14:textId="77777777" w:rsidR="00851CE9" w:rsidRDefault="007644CA" w:rsidP="00B627ED">
            <w:pPr>
              <w:rPr>
                <w:rFonts w:ascii="Cambria" w:eastAsia="Cambria" w:hAnsi="Cambria" w:cs="Cambria"/>
                <w:b/>
                <w:color w:val="730707"/>
              </w:rPr>
            </w:pPr>
            <w:r>
              <w:rPr>
                <w:rFonts w:ascii="Cambria" w:eastAsia="Cambria" w:hAnsi="Cambria" w:cs="Cambria"/>
                <w:b/>
                <w:color w:val="730707"/>
              </w:rPr>
              <w:t>16-20</w:t>
            </w:r>
          </w:p>
          <w:p w14:paraId="13E77131" w14:textId="77777777" w:rsidR="007644CA" w:rsidRDefault="0027390B" w:rsidP="00B627ED">
            <w:pPr>
              <w:rPr>
                <w:rFonts w:ascii="Cambria" w:hAnsi="Cambria"/>
              </w:rPr>
            </w:pPr>
            <w:r>
              <w:rPr>
                <w:rFonts w:ascii="Cambria" w:eastAsia="Cambria" w:hAnsi="Cambria" w:cs="Cambria"/>
                <w:b/>
                <w:color w:val="730707"/>
              </w:rPr>
              <w:t xml:space="preserve">1 FOC </w:t>
            </w:r>
            <w:r w:rsidR="007644CA">
              <w:rPr>
                <w:rFonts w:ascii="Cambria" w:eastAsia="Cambria" w:hAnsi="Cambria" w:cs="Cambria"/>
                <w:b/>
                <w:color w:val="730707"/>
              </w:rPr>
              <w:t xml:space="preserve"> </w:t>
            </w:r>
          </w:p>
        </w:tc>
      </w:tr>
      <w:tr w:rsidR="00E76955" w14:paraId="24598BF6" w14:textId="77777777" w:rsidTr="00356D87">
        <w:tc>
          <w:tcPr>
            <w:tcW w:w="6294"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263F27A" w14:textId="77777777" w:rsidR="00E76955" w:rsidRDefault="00E76955" w:rsidP="00E76955">
            <w:pPr>
              <w:rPr>
                <w:rFonts w:ascii="Cambria" w:eastAsia="Cambria" w:hAnsi="Cambria" w:cs="Cambria"/>
                <w:lang w:val="vi-VN"/>
              </w:rPr>
            </w:pPr>
            <w:r>
              <w:rPr>
                <w:rFonts w:ascii="Cambria" w:eastAsia="Cambria" w:hAnsi="Cambria" w:cs="Cambria"/>
              </w:rPr>
              <w:t>Optional tour 1: Ba Na hill with lunch (private tour)</w:t>
            </w:r>
          </w:p>
          <w:p w14:paraId="382938D9" w14:textId="3CE683F9" w:rsidR="00356D87" w:rsidRPr="00356D87" w:rsidRDefault="00356D87" w:rsidP="00E76955">
            <w:pPr>
              <w:rPr>
                <w:rFonts w:ascii="Cambria" w:hAnsi="Cambria"/>
                <w:lang w:val="vi-VN"/>
              </w:rPr>
            </w:pPr>
            <w:r w:rsidRPr="00356D87">
              <w:rPr>
                <w:rFonts w:ascii="Cambria" w:hAnsi="Cambria"/>
                <w:lang w:val="vi-VN"/>
              </w:rPr>
              <w:t>Tour opcional 1: Colina Ba Na con almuerzo (tour privado)</w:t>
            </w:r>
          </w:p>
        </w:tc>
        <w:tc>
          <w:tcPr>
            <w:tcW w:w="531"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2076A13E" w14:textId="77777777" w:rsidR="00E76955" w:rsidRPr="00E76955" w:rsidRDefault="00E76955" w:rsidP="00E76955">
            <w:pPr>
              <w:rPr>
                <w:rFonts w:ascii="Cambria" w:eastAsia="Cambria" w:hAnsi="Cambria" w:cs="Cambria"/>
              </w:rPr>
            </w:pPr>
            <w:r w:rsidRPr="00E76955">
              <w:rPr>
                <w:rFonts w:ascii="Cambria" w:eastAsia="Cambria" w:hAnsi="Cambria" w:cs="Cambria"/>
              </w:rPr>
              <w:t>122</w:t>
            </w:r>
          </w:p>
        </w:tc>
        <w:tc>
          <w:tcPr>
            <w:tcW w:w="531"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02149B26" w14:textId="77777777" w:rsidR="00E76955" w:rsidRPr="00E76955" w:rsidRDefault="00E76955" w:rsidP="00E76955">
            <w:pPr>
              <w:rPr>
                <w:rFonts w:ascii="Cambria" w:eastAsia="Cambria" w:hAnsi="Cambria" w:cs="Cambria"/>
              </w:rPr>
            </w:pPr>
            <w:r w:rsidRPr="00E76955">
              <w:rPr>
                <w:rFonts w:ascii="Cambria" w:eastAsia="Cambria" w:hAnsi="Cambria" w:cs="Cambria"/>
              </w:rPr>
              <w:t>108</w:t>
            </w:r>
          </w:p>
        </w:tc>
        <w:tc>
          <w:tcPr>
            <w:tcW w:w="531"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6B90A930" w14:textId="77777777" w:rsidR="00E76955" w:rsidRPr="00E76955" w:rsidRDefault="00E76955" w:rsidP="00E76955">
            <w:pPr>
              <w:rPr>
                <w:rFonts w:ascii="Cambria" w:eastAsia="Cambria" w:hAnsi="Cambria" w:cs="Cambria"/>
              </w:rPr>
            </w:pPr>
            <w:r w:rsidRPr="00E76955">
              <w:rPr>
                <w:rFonts w:ascii="Cambria" w:eastAsia="Cambria" w:hAnsi="Cambria" w:cs="Cambria"/>
              </w:rPr>
              <w:t>98</w:t>
            </w:r>
          </w:p>
        </w:tc>
        <w:tc>
          <w:tcPr>
            <w:tcW w:w="531"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27B792F9" w14:textId="77777777" w:rsidR="00E76955" w:rsidRPr="00E76955" w:rsidRDefault="00E76955" w:rsidP="00E76955">
            <w:pPr>
              <w:rPr>
                <w:rFonts w:ascii="Cambria" w:eastAsia="Cambria" w:hAnsi="Cambria" w:cs="Cambria"/>
              </w:rPr>
            </w:pPr>
            <w:r w:rsidRPr="00E76955">
              <w:rPr>
                <w:rFonts w:ascii="Cambria" w:eastAsia="Cambria" w:hAnsi="Cambria" w:cs="Cambria"/>
              </w:rPr>
              <w:t>90</w:t>
            </w:r>
          </w:p>
        </w:tc>
        <w:tc>
          <w:tcPr>
            <w:tcW w:w="531"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488E20AA" w14:textId="77777777" w:rsidR="00E76955" w:rsidRPr="00E76955" w:rsidRDefault="00E76955" w:rsidP="00E76955">
            <w:pPr>
              <w:rPr>
                <w:rFonts w:ascii="Cambria" w:eastAsia="Cambria" w:hAnsi="Cambria" w:cs="Cambria"/>
              </w:rPr>
            </w:pPr>
            <w:r w:rsidRPr="00E76955">
              <w:rPr>
                <w:rFonts w:ascii="Cambria" w:eastAsia="Cambria" w:hAnsi="Cambria" w:cs="Cambria"/>
              </w:rPr>
              <w:t>86</w:t>
            </w:r>
          </w:p>
        </w:tc>
        <w:tc>
          <w:tcPr>
            <w:tcW w:w="624"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0F87FB2B" w14:textId="77777777" w:rsidR="00E76955" w:rsidRPr="00E76955" w:rsidRDefault="00E76955" w:rsidP="00E76955">
            <w:pPr>
              <w:rPr>
                <w:rFonts w:ascii="Cambria" w:eastAsia="Cambria" w:hAnsi="Cambria" w:cs="Cambria"/>
              </w:rPr>
            </w:pPr>
            <w:r w:rsidRPr="00E76955">
              <w:rPr>
                <w:rFonts w:ascii="Cambria" w:eastAsia="Cambria" w:hAnsi="Cambria" w:cs="Cambria"/>
              </w:rPr>
              <w:t>82</w:t>
            </w:r>
          </w:p>
        </w:tc>
        <w:tc>
          <w:tcPr>
            <w:tcW w:w="762"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6EBB5930" w14:textId="77777777" w:rsidR="00E76955" w:rsidRPr="00E76955" w:rsidRDefault="00E76955" w:rsidP="00E76955">
            <w:pPr>
              <w:rPr>
                <w:rFonts w:ascii="Cambria" w:eastAsia="Cambria" w:hAnsi="Cambria" w:cs="Cambria"/>
              </w:rPr>
            </w:pPr>
            <w:r w:rsidRPr="00E76955">
              <w:rPr>
                <w:rFonts w:ascii="Cambria" w:eastAsia="Cambria" w:hAnsi="Cambria" w:cs="Cambria"/>
              </w:rPr>
              <w:t>84</w:t>
            </w:r>
          </w:p>
        </w:tc>
      </w:tr>
      <w:tr w:rsidR="00E76955" w14:paraId="0081F41C" w14:textId="77777777" w:rsidTr="00356D87">
        <w:tc>
          <w:tcPr>
            <w:tcW w:w="6294"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7DD3957" w14:textId="77777777" w:rsidR="00E76955" w:rsidRDefault="00E76955" w:rsidP="00E76955">
            <w:pPr>
              <w:rPr>
                <w:rFonts w:ascii="Cambria" w:eastAsia="Cambria" w:hAnsi="Cambria" w:cs="Cambria"/>
                <w:lang w:val="vi-VN"/>
              </w:rPr>
            </w:pPr>
            <w:r>
              <w:rPr>
                <w:rFonts w:ascii="Cambria" w:eastAsia="Cambria" w:hAnsi="Cambria" w:cs="Cambria"/>
              </w:rPr>
              <w:t>Optional tour 2: My Son without lunch (private tour)</w:t>
            </w:r>
          </w:p>
          <w:p w14:paraId="1A5B2A38" w14:textId="7950AF1E" w:rsidR="00356D87" w:rsidRPr="00356D87" w:rsidRDefault="00356D87" w:rsidP="00E76955">
            <w:pPr>
              <w:rPr>
                <w:rFonts w:ascii="Cambria" w:hAnsi="Cambria"/>
                <w:lang w:val="vi-VN"/>
              </w:rPr>
            </w:pPr>
            <w:r w:rsidRPr="00356D87">
              <w:rPr>
                <w:rFonts w:ascii="Cambria" w:hAnsi="Cambria"/>
                <w:lang w:val="vi-VN"/>
              </w:rPr>
              <w:t>Tour opcional 2: My Son sin almuerzo (tour privado)</w:t>
            </w:r>
          </w:p>
        </w:tc>
        <w:tc>
          <w:tcPr>
            <w:tcW w:w="531"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366F759E" w14:textId="77777777" w:rsidR="00E76955" w:rsidRPr="00E76955" w:rsidRDefault="00E76955" w:rsidP="00E76955">
            <w:pPr>
              <w:rPr>
                <w:rFonts w:ascii="Cambria" w:eastAsia="Cambria" w:hAnsi="Cambria" w:cs="Cambria"/>
              </w:rPr>
            </w:pPr>
            <w:r w:rsidRPr="00E76955">
              <w:rPr>
                <w:rFonts w:ascii="Cambria" w:eastAsia="Cambria" w:hAnsi="Cambria" w:cs="Cambria"/>
              </w:rPr>
              <w:t>58</w:t>
            </w:r>
          </w:p>
        </w:tc>
        <w:tc>
          <w:tcPr>
            <w:tcW w:w="531"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6D000EFB" w14:textId="77777777" w:rsidR="00E76955" w:rsidRPr="00E76955" w:rsidRDefault="00E76955" w:rsidP="00E76955">
            <w:pPr>
              <w:rPr>
                <w:rFonts w:ascii="Cambria" w:eastAsia="Cambria" w:hAnsi="Cambria" w:cs="Cambria"/>
              </w:rPr>
            </w:pPr>
            <w:r w:rsidRPr="00E76955">
              <w:rPr>
                <w:rFonts w:ascii="Cambria" w:eastAsia="Cambria" w:hAnsi="Cambria" w:cs="Cambria"/>
              </w:rPr>
              <w:t>46</w:t>
            </w:r>
          </w:p>
        </w:tc>
        <w:tc>
          <w:tcPr>
            <w:tcW w:w="531"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364B9232" w14:textId="77777777" w:rsidR="00E76955" w:rsidRPr="00E76955" w:rsidRDefault="00E76955" w:rsidP="00E76955">
            <w:pPr>
              <w:rPr>
                <w:rFonts w:ascii="Cambria" w:eastAsia="Cambria" w:hAnsi="Cambria" w:cs="Cambria"/>
              </w:rPr>
            </w:pPr>
            <w:r w:rsidRPr="00E76955">
              <w:rPr>
                <w:rFonts w:ascii="Cambria" w:eastAsia="Cambria" w:hAnsi="Cambria" w:cs="Cambria"/>
              </w:rPr>
              <w:t>40</w:t>
            </w:r>
          </w:p>
        </w:tc>
        <w:tc>
          <w:tcPr>
            <w:tcW w:w="531"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0C3447EE" w14:textId="77777777" w:rsidR="00E76955" w:rsidRPr="00E76955" w:rsidRDefault="00E76955" w:rsidP="00E76955">
            <w:pPr>
              <w:rPr>
                <w:rFonts w:ascii="Cambria" w:eastAsia="Cambria" w:hAnsi="Cambria" w:cs="Cambria"/>
              </w:rPr>
            </w:pPr>
            <w:r w:rsidRPr="00E76955">
              <w:rPr>
                <w:rFonts w:ascii="Cambria" w:eastAsia="Cambria" w:hAnsi="Cambria" w:cs="Cambria"/>
              </w:rPr>
              <w:t>33</w:t>
            </w:r>
          </w:p>
        </w:tc>
        <w:tc>
          <w:tcPr>
            <w:tcW w:w="531"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4CB83F0A" w14:textId="77777777" w:rsidR="00E76955" w:rsidRPr="00E76955" w:rsidRDefault="00E76955" w:rsidP="00E76955">
            <w:pPr>
              <w:rPr>
                <w:rFonts w:ascii="Cambria" w:eastAsia="Cambria" w:hAnsi="Cambria" w:cs="Cambria"/>
              </w:rPr>
            </w:pPr>
            <w:r w:rsidRPr="00E76955">
              <w:rPr>
                <w:rFonts w:ascii="Cambria" w:eastAsia="Cambria" w:hAnsi="Cambria" w:cs="Cambria"/>
              </w:rPr>
              <w:t>29</w:t>
            </w:r>
          </w:p>
        </w:tc>
        <w:tc>
          <w:tcPr>
            <w:tcW w:w="624"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53574AB5" w14:textId="77777777" w:rsidR="00E76955" w:rsidRPr="00E76955" w:rsidRDefault="00E76955" w:rsidP="00E76955">
            <w:pPr>
              <w:rPr>
                <w:rFonts w:ascii="Cambria" w:eastAsia="Cambria" w:hAnsi="Cambria" w:cs="Cambria"/>
              </w:rPr>
            </w:pPr>
            <w:r w:rsidRPr="00E76955">
              <w:rPr>
                <w:rFonts w:ascii="Cambria" w:eastAsia="Cambria" w:hAnsi="Cambria" w:cs="Cambria"/>
              </w:rPr>
              <w:t>27</w:t>
            </w:r>
          </w:p>
        </w:tc>
        <w:tc>
          <w:tcPr>
            <w:tcW w:w="762"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56D9E70E" w14:textId="77777777" w:rsidR="00E76955" w:rsidRPr="00E76955" w:rsidRDefault="00E76955" w:rsidP="00E76955">
            <w:pPr>
              <w:rPr>
                <w:rFonts w:ascii="Cambria" w:eastAsia="Cambria" w:hAnsi="Cambria" w:cs="Cambria"/>
              </w:rPr>
            </w:pPr>
            <w:r w:rsidRPr="00E76955">
              <w:rPr>
                <w:rFonts w:ascii="Cambria" w:eastAsia="Cambria" w:hAnsi="Cambria" w:cs="Cambria"/>
              </w:rPr>
              <w:t>25</w:t>
            </w:r>
          </w:p>
        </w:tc>
      </w:tr>
      <w:tr w:rsidR="00E76955" w14:paraId="681DEC60" w14:textId="77777777" w:rsidTr="00356D87">
        <w:tc>
          <w:tcPr>
            <w:tcW w:w="6294"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B39E81E" w14:textId="77777777" w:rsidR="00E76955" w:rsidRDefault="00E76955" w:rsidP="00E76955">
            <w:pPr>
              <w:rPr>
                <w:rFonts w:ascii="Cambria" w:eastAsia="Cambria" w:hAnsi="Cambria" w:cs="Cambria"/>
                <w:lang w:val="vi-VN"/>
              </w:rPr>
            </w:pPr>
            <w:r>
              <w:rPr>
                <w:rFonts w:ascii="Cambria" w:eastAsia="Cambria" w:hAnsi="Cambria" w:cs="Cambria"/>
              </w:rPr>
              <w:t>Optional tour 3: Joined tour- Saigon after dark night food tour</w:t>
            </w:r>
          </w:p>
          <w:p w14:paraId="147E787E" w14:textId="05D14377" w:rsidR="00356D87" w:rsidRPr="00356D87" w:rsidRDefault="00356D87" w:rsidP="00E76955">
            <w:pPr>
              <w:rPr>
                <w:rFonts w:ascii="Cambria" w:hAnsi="Cambria"/>
                <w:lang w:val="vi-VN"/>
              </w:rPr>
            </w:pPr>
            <w:r w:rsidRPr="00356D87">
              <w:rPr>
                <w:rFonts w:ascii="Cambria" w:hAnsi="Cambria"/>
                <w:lang w:val="vi-VN"/>
              </w:rPr>
              <w:t>Tour opcional 3: Tour combinado - Tour gastronómico nocturno en Saigón al anochecer</w:t>
            </w:r>
          </w:p>
        </w:tc>
        <w:tc>
          <w:tcPr>
            <w:tcW w:w="531"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52E13498" w14:textId="77777777" w:rsidR="00E76955" w:rsidRPr="00E76955" w:rsidRDefault="00E76955" w:rsidP="00E76955">
            <w:pPr>
              <w:rPr>
                <w:rFonts w:ascii="Cambria" w:eastAsia="Cambria" w:hAnsi="Cambria" w:cs="Cambria"/>
              </w:rPr>
            </w:pPr>
            <w:r w:rsidRPr="00E76955">
              <w:rPr>
                <w:rFonts w:ascii="Cambria" w:eastAsia="Cambria" w:hAnsi="Cambria" w:cs="Cambria"/>
              </w:rPr>
              <w:t>107</w:t>
            </w:r>
          </w:p>
        </w:tc>
        <w:tc>
          <w:tcPr>
            <w:tcW w:w="531"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24AB80C0" w14:textId="77777777" w:rsidR="00E76955" w:rsidRPr="00E76955" w:rsidRDefault="00E76955" w:rsidP="00E76955">
            <w:pPr>
              <w:rPr>
                <w:rFonts w:ascii="Cambria" w:eastAsia="Cambria" w:hAnsi="Cambria" w:cs="Cambria"/>
              </w:rPr>
            </w:pPr>
            <w:r w:rsidRPr="00E76955">
              <w:rPr>
                <w:rFonts w:ascii="Cambria" w:eastAsia="Cambria" w:hAnsi="Cambria" w:cs="Cambria"/>
              </w:rPr>
              <w:t>107</w:t>
            </w:r>
          </w:p>
        </w:tc>
        <w:tc>
          <w:tcPr>
            <w:tcW w:w="531"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62771985" w14:textId="77777777" w:rsidR="00E76955" w:rsidRPr="00E76955" w:rsidRDefault="00E76955" w:rsidP="00E76955">
            <w:pPr>
              <w:rPr>
                <w:rFonts w:ascii="Cambria" w:eastAsia="Cambria" w:hAnsi="Cambria" w:cs="Cambria"/>
              </w:rPr>
            </w:pPr>
            <w:r w:rsidRPr="00E76955">
              <w:rPr>
                <w:rFonts w:ascii="Cambria" w:eastAsia="Cambria" w:hAnsi="Cambria" w:cs="Cambria"/>
              </w:rPr>
              <w:t>107</w:t>
            </w:r>
          </w:p>
        </w:tc>
        <w:tc>
          <w:tcPr>
            <w:tcW w:w="531"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0E1AE002" w14:textId="77777777" w:rsidR="00E76955" w:rsidRPr="00E76955" w:rsidRDefault="00E76955" w:rsidP="00E76955">
            <w:pPr>
              <w:rPr>
                <w:rFonts w:ascii="Cambria" w:eastAsia="Cambria" w:hAnsi="Cambria" w:cs="Cambria"/>
              </w:rPr>
            </w:pPr>
            <w:r w:rsidRPr="00E76955">
              <w:rPr>
                <w:rFonts w:ascii="Cambria" w:eastAsia="Cambria" w:hAnsi="Cambria" w:cs="Cambria"/>
              </w:rPr>
              <w:t>104</w:t>
            </w:r>
          </w:p>
        </w:tc>
        <w:tc>
          <w:tcPr>
            <w:tcW w:w="531"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3810544A" w14:textId="77777777" w:rsidR="00E76955" w:rsidRPr="00E76955" w:rsidRDefault="00E76955" w:rsidP="00E76955">
            <w:pPr>
              <w:rPr>
                <w:rFonts w:ascii="Cambria" w:eastAsia="Cambria" w:hAnsi="Cambria" w:cs="Cambria"/>
              </w:rPr>
            </w:pPr>
            <w:r w:rsidRPr="00E76955">
              <w:rPr>
                <w:rFonts w:ascii="Cambria" w:eastAsia="Cambria" w:hAnsi="Cambria" w:cs="Cambria"/>
              </w:rPr>
              <w:t>102</w:t>
            </w:r>
          </w:p>
        </w:tc>
        <w:tc>
          <w:tcPr>
            <w:tcW w:w="624"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657E7120" w14:textId="77777777" w:rsidR="00E76955" w:rsidRPr="00E76955" w:rsidRDefault="00E76955" w:rsidP="00E76955">
            <w:pPr>
              <w:rPr>
                <w:rFonts w:ascii="Cambria" w:eastAsia="Cambria" w:hAnsi="Cambria" w:cs="Cambria"/>
              </w:rPr>
            </w:pPr>
            <w:r w:rsidRPr="00E76955">
              <w:rPr>
                <w:rFonts w:ascii="Cambria" w:eastAsia="Cambria" w:hAnsi="Cambria" w:cs="Cambria"/>
              </w:rPr>
              <w:t>96</w:t>
            </w:r>
          </w:p>
        </w:tc>
        <w:tc>
          <w:tcPr>
            <w:tcW w:w="762"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bottom"/>
          </w:tcPr>
          <w:p w14:paraId="3EC6B516" w14:textId="77777777" w:rsidR="00E76955" w:rsidRPr="00E76955" w:rsidRDefault="00E76955" w:rsidP="00E76955">
            <w:pPr>
              <w:rPr>
                <w:rFonts w:ascii="Cambria" w:eastAsia="Cambria" w:hAnsi="Cambria" w:cs="Cambria"/>
              </w:rPr>
            </w:pPr>
            <w:r w:rsidRPr="00E76955">
              <w:rPr>
                <w:rFonts w:ascii="Cambria" w:eastAsia="Cambria" w:hAnsi="Cambria" w:cs="Cambria"/>
              </w:rPr>
              <w:t>103</w:t>
            </w:r>
          </w:p>
        </w:tc>
      </w:tr>
    </w:tbl>
    <w:p w14:paraId="5F02017B" w14:textId="77777777" w:rsidR="00D550B1" w:rsidRDefault="007B6DB3" w:rsidP="00D550B1">
      <w:pPr>
        <w:shd w:val="clear" w:color="auto" w:fill="FFFFFF"/>
        <w:spacing w:line="253" w:lineRule="atLeast"/>
        <w:rPr>
          <w:rFonts w:ascii="Cambria" w:hAnsi="Cambria" w:cs="Calibri"/>
          <w:b/>
          <w:bCs/>
          <w:color w:val="222222"/>
        </w:rPr>
      </w:pPr>
      <w:r>
        <w:rPr>
          <w:rFonts w:ascii="Cambria" w:hAnsi="Cambria"/>
        </w:rPr>
        <w:br/>
      </w:r>
    </w:p>
    <w:p w14:paraId="6AFFA705" w14:textId="77777777" w:rsidR="00D550B1" w:rsidRPr="00107DC3" w:rsidRDefault="00D550B1" w:rsidP="00D550B1">
      <w:pPr>
        <w:shd w:val="clear" w:color="auto" w:fill="FFFFFF"/>
        <w:spacing w:line="253" w:lineRule="atLeast"/>
        <w:rPr>
          <w:rFonts w:cs="Calibri"/>
          <w:color w:val="222222"/>
        </w:rPr>
      </w:pPr>
      <w:r w:rsidRPr="00107DC3">
        <w:rPr>
          <w:rFonts w:ascii="Cambria" w:hAnsi="Cambria" w:cs="Calibri"/>
          <w:b/>
          <w:bCs/>
          <w:color w:val="222222"/>
        </w:rPr>
        <w:t>Child policy:</w:t>
      </w:r>
      <w:r w:rsidRPr="00107DC3">
        <w:rPr>
          <w:rFonts w:ascii="Cambria" w:hAnsi="Cambria" w:cs="Calibri"/>
          <w:color w:val="222222"/>
        </w:rPr>
        <w:t>           </w:t>
      </w:r>
    </w:p>
    <w:p w14:paraId="6CB754C3" w14:textId="77777777" w:rsidR="00D550B1" w:rsidRPr="00020D70" w:rsidRDefault="00D550B1" w:rsidP="00D550B1">
      <w:pPr>
        <w:shd w:val="clear" w:color="auto" w:fill="FFFFFF"/>
        <w:spacing w:line="253" w:lineRule="atLeast"/>
        <w:ind w:left="720"/>
        <w:jc w:val="both"/>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Infant (under 2 years old)                : Free of charge (sharing bed with their parents, 01 child maximum in the double/ twin room and maximum 2 children in one group)</w:t>
      </w:r>
    </w:p>
    <w:p w14:paraId="503BB70C" w14:textId="77777777" w:rsidR="00D550B1" w:rsidRPr="00020D70" w:rsidRDefault="00D550B1" w:rsidP="00D550B1">
      <w:pPr>
        <w:shd w:val="clear" w:color="auto" w:fill="FFFFFF"/>
        <w:spacing w:line="253" w:lineRule="atLeast"/>
        <w:ind w:left="720"/>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Child from 02 – 10 years old</w:t>
      </w:r>
    </w:p>
    <w:p w14:paraId="1DEA2B17" w14:textId="77777777" w:rsidR="00D550B1" w:rsidRPr="00020D70" w:rsidRDefault="00D550B1" w:rsidP="00D550B1">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With extra bed or mattress on Halong Cruise: 75% rate of adult</w:t>
      </w:r>
    </w:p>
    <w:p w14:paraId="3B83E221" w14:textId="77777777" w:rsidR="00D550B1" w:rsidRPr="00020D70" w:rsidRDefault="00D550B1" w:rsidP="00D550B1">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Without extra bed    : 65% rate of adult</w:t>
      </w:r>
    </w:p>
    <w:p w14:paraId="4D86DE7C" w14:textId="77777777" w:rsidR="00D550B1" w:rsidRPr="00020D70" w:rsidRDefault="00D550B1" w:rsidP="00D550B1">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Child in twin room     : 90% rate of adult</w:t>
      </w:r>
    </w:p>
    <w:p w14:paraId="4A12145C" w14:textId="77777777" w:rsidR="00D550B1" w:rsidRPr="00020D70" w:rsidRDefault="00D550B1" w:rsidP="00D550B1">
      <w:pPr>
        <w:shd w:val="clear" w:color="auto" w:fill="FFFFFF"/>
        <w:spacing w:line="253" w:lineRule="atLeast"/>
        <w:ind w:left="720"/>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Child 11 years old and above           : 100 % rate as adult</w:t>
      </w:r>
    </w:p>
    <w:p w14:paraId="32A3FB0B" w14:textId="77777777" w:rsidR="004315A2" w:rsidRDefault="004315A2">
      <w:pPr>
        <w:spacing w:after="280" w:afterAutospacing="1"/>
        <w:rPr>
          <w:rFonts w:ascii="Cambria" w:hAnsi="Cambria"/>
          <w:lang w:val="vi-VN"/>
        </w:rPr>
      </w:pPr>
    </w:p>
    <w:p w14:paraId="141A40EF" w14:textId="77777777" w:rsidR="00356D87" w:rsidRDefault="00356D87" w:rsidP="00356D87">
      <w:pPr>
        <w:spacing w:line="257" w:lineRule="auto"/>
        <w:rPr>
          <w:rFonts w:ascii="Cambria" w:eastAsia="Cambria" w:hAnsi="Cambria" w:cs="Cambria"/>
          <w:b/>
          <w:bCs/>
        </w:rPr>
      </w:pPr>
      <w:r>
        <w:rPr>
          <w:rFonts w:ascii="Cambria" w:eastAsia="Cambria" w:hAnsi="Cambria" w:cs="Cambria"/>
          <w:b/>
          <w:bCs/>
        </w:rPr>
        <w:t>Política de niños:</w:t>
      </w:r>
    </w:p>
    <w:p w14:paraId="4E39C606" w14:textId="77777777" w:rsidR="00356D87" w:rsidRPr="00AC7E4E" w:rsidRDefault="00356D87" w:rsidP="00356D87">
      <w:pPr>
        <w:widowControl w:val="0"/>
        <w:numPr>
          <w:ilvl w:val="0"/>
          <w:numId w:val="40"/>
        </w:numPr>
        <w:pBdr>
          <w:top w:val="nil"/>
          <w:left w:val="nil"/>
          <w:bottom w:val="nil"/>
          <w:right w:val="nil"/>
          <w:between w:val="nil"/>
        </w:pBdr>
        <w:spacing w:line="257" w:lineRule="auto"/>
        <w:ind w:left="1276"/>
        <w:rPr>
          <w:rFonts w:ascii="Cambria" w:eastAsia="Cambria" w:hAnsi="Cambria" w:cs="Cambria"/>
          <w:color w:val="000000"/>
          <w:lang w:val="es-ES"/>
        </w:rPr>
      </w:pPr>
      <w:r w:rsidRPr="00AC7E4E">
        <w:rPr>
          <w:rFonts w:ascii="Cambria" w:eastAsia="Cambria" w:hAnsi="Cambria" w:cs="Cambria"/>
          <w:color w:val="000000"/>
          <w:lang w:val="es-ES"/>
        </w:rPr>
        <w:t>Bebé (menor de 2 años)               : Gratis (compartiendo cama con sus padres, máximo 1 niño en</w:t>
      </w:r>
    </w:p>
    <w:p w14:paraId="196EACAC" w14:textId="77777777" w:rsidR="00356D87" w:rsidRPr="00AC7E4E" w:rsidRDefault="00356D87" w:rsidP="00356D87">
      <w:pPr>
        <w:spacing w:line="257" w:lineRule="auto"/>
        <w:rPr>
          <w:rFonts w:ascii="Cambria" w:eastAsia="Cambria" w:hAnsi="Cambria" w:cs="Cambria"/>
          <w:lang w:val="es-ES"/>
        </w:rPr>
      </w:pPr>
      <w:r w:rsidRPr="00AC7E4E">
        <w:rPr>
          <w:rFonts w:ascii="Cambria" w:eastAsia="Cambria" w:hAnsi="Cambria" w:cs="Cambria"/>
          <w:lang w:val="es-ES"/>
        </w:rPr>
        <w:t>habitación doble/twin y máximo 2 niños en un grupo)</w:t>
      </w:r>
    </w:p>
    <w:p w14:paraId="45E309D1" w14:textId="77777777" w:rsidR="00356D87" w:rsidRDefault="00356D87" w:rsidP="00356D87">
      <w:pPr>
        <w:widowControl w:val="0"/>
        <w:numPr>
          <w:ilvl w:val="0"/>
          <w:numId w:val="40"/>
        </w:numPr>
        <w:pBdr>
          <w:top w:val="nil"/>
          <w:left w:val="nil"/>
          <w:bottom w:val="nil"/>
          <w:right w:val="nil"/>
          <w:between w:val="nil"/>
        </w:pBdr>
        <w:spacing w:line="257" w:lineRule="auto"/>
        <w:ind w:left="1276"/>
        <w:rPr>
          <w:rFonts w:ascii="Cambria" w:eastAsia="Cambria" w:hAnsi="Cambria" w:cs="Cambria"/>
          <w:color w:val="000000"/>
        </w:rPr>
      </w:pPr>
      <w:r>
        <w:rPr>
          <w:rFonts w:ascii="Cambria" w:eastAsia="Cambria" w:hAnsi="Cambria" w:cs="Cambria"/>
          <w:color w:val="000000"/>
        </w:rPr>
        <w:t>Niño de 2 a 10 años</w:t>
      </w:r>
    </w:p>
    <w:p w14:paraId="31FC6DC5" w14:textId="77777777" w:rsidR="00356D87" w:rsidRPr="00AC7E4E" w:rsidRDefault="00356D87" w:rsidP="00356D87">
      <w:pPr>
        <w:widowControl w:val="0"/>
        <w:numPr>
          <w:ilvl w:val="0"/>
          <w:numId w:val="41"/>
        </w:numPr>
        <w:pBdr>
          <w:top w:val="nil"/>
          <w:left w:val="nil"/>
          <w:bottom w:val="nil"/>
          <w:right w:val="nil"/>
          <w:between w:val="nil"/>
        </w:pBdr>
        <w:spacing w:line="257" w:lineRule="auto"/>
        <w:ind w:firstLine="313"/>
        <w:rPr>
          <w:rFonts w:ascii="Cambria" w:eastAsia="Cambria" w:hAnsi="Cambria" w:cs="Cambria"/>
          <w:color w:val="000000"/>
          <w:lang w:val="es-ES"/>
        </w:rPr>
      </w:pPr>
      <w:r w:rsidRPr="00AC7E4E">
        <w:rPr>
          <w:rFonts w:ascii="Cambria" w:eastAsia="Cambria" w:hAnsi="Cambria" w:cs="Cambria"/>
          <w:color w:val="000000"/>
          <w:lang w:val="es-ES"/>
        </w:rPr>
        <w:t>Con cama supletoria o colchón en el crucero de Halong: 75% de la tarifa de un adulto</w:t>
      </w:r>
    </w:p>
    <w:p w14:paraId="3C0BE60C" w14:textId="77777777" w:rsidR="00356D87" w:rsidRPr="00AC7E4E" w:rsidRDefault="00356D87" w:rsidP="00356D87">
      <w:pPr>
        <w:widowControl w:val="0"/>
        <w:numPr>
          <w:ilvl w:val="0"/>
          <w:numId w:val="41"/>
        </w:numPr>
        <w:pBdr>
          <w:top w:val="nil"/>
          <w:left w:val="nil"/>
          <w:bottom w:val="nil"/>
          <w:right w:val="nil"/>
          <w:between w:val="nil"/>
        </w:pBdr>
        <w:spacing w:line="257" w:lineRule="auto"/>
        <w:ind w:firstLine="313"/>
        <w:rPr>
          <w:rFonts w:ascii="Cambria" w:eastAsia="Cambria" w:hAnsi="Cambria" w:cs="Cambria"/>
          <w:color w:val="000000"/>
          <w:lang w:val="es-ES"/>
        </w:rPr>
      </w:pPr>
      <w:r w:rsidRPr="00AC7E4E">
        <w:rPr>
          <w:rFonts w:ascii="Cambria" w:eastAsia="Cambria" w:hAnsi="Cambria" w:cs="Cambria"/>
          <w:color w:val="000000"/>
          <w:lang w:val="es-ES"/>
        </w:rPr>
        <w:t>Sin cama supletoria: 65% de la tarifa de un adulto</w:t>
      </w:r>
    </w:p>
    <w:p w14:paraId="2F853F24" w14:textId="77777777" w:rsidR="00356D87" w:rsidRPr="00AC7E4E" w:rsidRDefault="00356D87" w:rsidP="00356D87">
      <w:pPr>
        <w:widowControl w:val="0"/>
        <w:numPr>
          <w:ilvl w:val="0"/>
          <w:numId w:val="41"/>
        </w:numPr>
        <w:pBdr>
          <w:top w:val="nil"/>
          <w:left w:val="nil"/>
          <w:bottom w:val="nil"/>
          <w:right w:val="nil"/>
          <w:between w:val="nil"/>
        </w:pBdr>
        <w:spacing w:line="257" w:lineRule="auto"/>
        <w:ind w:firstLine="313"/>
        <w:rPr>
          <w:rFonts w:ascii="Cambria" w:eastAsia="Cambria" w:hAnsi="Cambria" w:cs="Cambria"/>
          <w:color w:val="000000"/>
          <w:lang w:val="es-ES"/>
        </w:rPr>
      </w:pPr>
      <w:r w:rsidRPr="00AC7E4E">
        <w:rPr>
          <w:rFonts w:ascii="Cambria" w:eastAsia="Cambria" w:hAnsi="Cambria" w:cs="Cambria"/>
          <w:color w:val="000000"/>
          <w:lang w:val="es-ES"/>
        </w:rPr>
        <w:t>Niño en habitación doble: 90% de la tarifa de un adulto</w:t>
      </w:r>
    </w:p>
    <w:p w14:paraId="25D40752" w14:textId="77777777" w:rsidR="00356D87" w:rsidRPr="00AC7E4E" w:rsidRDefault="00356D87" w:rsidP="00356D87">
      <w:pPr>
        <w:shd w:val="clear" w:color="auto" w:fill="FFFFFF"/>
        <w:spacing w:line="253" w:lineRule="atLeast"/>
        <w:ind w:left="720"/>
        <w:rPr>
          <w:rFonts w:cs="Calibri"/>
          <w:color w:val="222222"/>
          <w:lang w:val="es-ES"/>
        </w:rPr>
      </w:pPr>
      <w:r w:rsidRPr="00AC7E4E">
        <w:rPr>
          <w:rFonts w:ascii="Cambria" w:eastAsia="Cambria" w:hAnsi="Cambria" w:cs="Cambria"/>
          <w:color w:val="000000"/>
          <w:lang w:val="es-ES"/>
        </w:rPr>
        <w:t>Niño de 11 años o más: Tarifa del 100 % como adulto</w:t>
      </w:r>
    </w:p>
    <w:p w14:paraId="50A836C7" w14:textId="77777777" w:rsidR="00356D87" w:rsidRPr="00356D87" w:rsidRDefault="00356D87">
      <w:pPr>
        <w:spacing w:after="280" w:afterAutospacing="1"/>
        <w:rPr>
          <w:rFonts w:ascii="Cambria" w:hAnsi="Cambria"/>
          <w:lang w:val="vi-VN"/>
        </w:rPr>
      </w:pPr>
    </w:p>
    <w:p w14:paraId="57E2A4DE" w14:textId="77777777" w:rsidR="00B627ED" w:rsidRPr="00356D87" w:rsidRDefault="00B627ED">
      <w:pPr>
        <w:spacing w:after="280" w:afterAutospacing="1"/>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5093"/>
        <w:gridCol w:w="5093"/>
      </w:tblGrid>
      <w:tr w:rsidR="002A1DAF" w14:paraId="6DD6A249" w14:textId="77777777">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2CDBCA9E" w14:textId="77777777" w:rsidR="00B627ED" w:rsidRDefault="007B6DB3">
            <w:pPr>
              <w:spacing w:after="280" w:afterAutospacing="1"/>
              <w:jc w:val="center"/>
              <w:rPr>
                <w:rFonts w:ascii="Cambria" w:hAnsi="Cambria"/>
              </w:rPr>
            </w:pPr>
            <w:r>
              <w:rPr>
                <w:rFonts w:ascii="Cambria" w:eastAsia="Cambria" w:hAnsi="Cambria" w:cs="Cambria"/>
                <w:b/>
                <w:color w:val="730707"/>
              </w:rPr>
              <w:t>Inclusions</w:t>
            </w:r>
          </w:p>
          <w:tbl>
            <w:tblPr>
              <w:tblW w:w="5000" w:type="pct"/>
              <w:tblCellMar>
                <w:left w:w="0" w:type="dxa"/>
                <w:right w:w="0" w:type="dxa"/>
              </w:tblCellMar>
              <w:tblLook w:val="04A0" w:firstRow="1" w:lastRow="0" w:firstColumn="1" w:lastColumn="0" w:noHBand="0" w:noVBand="1"/>
            </w:tblPr>
            <w:tblGrid>
              <w:gridCol w:w="5078"/>
            </w:tblGrid>
            <w:tr w:rsidR="002A1DAF" w14:paraId="11EE2AD1" w14:textId="77777777">
              <w:tc>
                <w:tcPr>
                  <w:tcW w:w="0" w:type="auto"/>
                  <w:tcBorders>
                    <w:top w:val="dotted" w:sz="6" w:space="0" w:color="C4C4C4"/>
                  </w:tcBorders>
                  <w:tcMar>
                    <w:top w:w="75" w:type="dxa"/>
                  </w:tcMar>
                  <w:vAlign w:val="center"/>
                </w:tcPr>
                <w:p w14:paraId="06F8CD71" w14:textId="77777777" w:rsidR="00B627ED" w:rsidRDefault="007B6DB3">
                  <w:pPr>
                    <w:rPr>
                      <w:rFonts w:ascii="Cambria" w:hAnsi="Cambria"/>
                    </w:rPr>
                  </w:pPr>
                  <w:r>
                    <w:rPr>
                      <w:rFonts w:ascii="Cambria" w:eastAsia="Cambria" w:hAnsi="Cambria" w:cs="Cambria"/>
                      <w:bdr w:val="nil"/>
                    </w:rPr>
                    <w:t>• Accommodation in the category chosen or similar (subject to availability)</w:t>
                  </w:r>
                </w:p>
              </w:tc>
            </w:tr>
            <w:tr w:rsidR="002A1DAF" w14:paraId="40F03691" w14:textId="77777777">
              <w:tc>
                <w:tcPr>
                  <w:tcW w:w="0" w:type="auto"/>
                  <w:tcMar>
                    <w:top w:w="75" w:type="dxa"/>
                  </w:tcMar>
                  <w:vAlign w:val="center"/>
                </w:tcPr>
                <w:p w14:paraId="78ED4154" w14:textId="77777777" w:rsidR="00B627ED" w:rsidRDefault="007B6DB3">
                  <w:pPr>
                    <w:rPr>
                      <w:rFonts w:ascii="Cambria" w:hAnsi="Cambria"/>
                    </w:rPr>
                  </w:pPr>
                  <w:r>
                    <w:rPr>
                      <w:rFonts w:ascii="Cambria" w:eastAsia="Cambria" w:hAnsi="Cambria" w:cs="Cambria"/>
                      <w:bdr w:val="nil"/>
                    </w:rPr>
                    <w:t xml:space="preserve">• Meals as mentioned in the program. B= Breakfast, L=Lunch, D=Dinner </w:t>
                  </w:r>
                </w:p>
              </w:tc>
            </w:tr>
            <w:tr w:rsidR="002A1DAF" w14:paraId="355A980F" w14:textId="77777777">
              <w:tc>
                <w:tcPr>
                  <w:tcW w:w="0" w:type="auto"/>
                  <w:tcMar>
                    <w:top w:w="75" w:type="dxa"/>
                  </w:tcMar>
                  <w:vAlign w:val="center"/>
                </w:tcPr>
                <w:p w14:paraId="5A6A26AD" w14:textId="77777777" w:rsidR="00B627ED" w:rsidRPr="00AC57DC" w:rsidRDefault="007B6DB3" w:rsidP="00DE4856">
                  <w:pPr>
                    <w:rPr>
                      <w:rFonts w:ascii="Cambria" w:hAnsi="Cambria"/>
                      <w:lang w:val="vi-VN"/>
                    </w:rPr>
                  </w:pPr>
                  <w:r>
                    <w:rPr>
                      <w:rFonts w:ascii="Cambria" w:eastAsia="Cambria" w:hAnsi="Cambria" w:cs="Cambria"/>
                      <w:bdr w:val="nil"/>
                    </w:rPr>
                    <w:t xml:space="preserve">• All local boat rental as mentioned in the program. Cruise </w:t>
                  </w:r>
                  <w:r w:rsidR="00DE4856">
                    <w:rPr>
                      <w:rFonts w:ascii="Cambria" w:eastAsia="Cambria" w:hAnsi="Cambria" w:cs="Cambria"/>
                      <w:bdr w:val="nil"/>
                      <w:lang w:val="vi-VN"/>
                    </w:rPr>
                    <w:t xml:space="preserve">02 days </w:t>
                  </w:r>
                  <w:r>
                    <w:rPr>
                      <w:rFonts w:ascii="Cambria" w:eastAsia="Cambria" w:hAnsi="Cambria" w:cs="Cambria"/>
                      <w:bdr w:val="nil"/>
                    </w:rPr>
                    <w:t>01 night</w:t>
                  </w:r>
                  <w:r w:rsidR="00DE4856">
                    <w:rPr>
                      <w:rFonts w:ascii="Cambria" w:eastAsia="Cambria" w:hAnsi="Cambria" w:cs="Cambria"/>
                      <w:bdr w:val="nil"/>
                      <w:lang w:val="vi-VN"/>
                    </w:rPr>
                    <w:t xml:space="preserve"> </w:t>
                  </w:r>
                  <w:r>
                    <w:rPr>
                      <w:rFonts w:ascii="Cambria" w:eastAsia="Cambria" w:hAnsi="Cambria" w:cs="Cambria"/>
                      <w:bdr w:val="nil"/>
                    </w:rPr>
                    <w:t xml:space="preserve"> on sharing cruise in Ha Long Bay</w:t>
                  </w:r>
                  <w:r w:rsidR="00AC57DC">
                    <w:rPr>
                      <w:rFonts w:ascii="Cambria" w:eastAsia="Cambria" w:hAnsi="Cambria" w:cs="Cambria"/>
                      <w:bdr w:val="nil"/>
                      <w:lang w:val="vi-VN"/>
                    </w:rPr>
                    <w:t>/ Lan Ha Bay</w:t>
                  </w:r>
                </w:p>
              </w:tc>
            </w:tr>
            <w:tr w:rsidR="002A1DAF" w14:paraId="5B69D824" w14:textId="77777777">
              <w:tc>
                <w:tcPr>
                  <w:tcW w:w="0" w:type="auto"/>
                  <w:tcMar>
                    <w:top w:w="75" w:type="dxa"/>
                  </w:tcMar>
                  <w:vAlign w:val="center"/>
                </w:tcPr>
                <w:p w14:paraId="6F884FC9" w14:textId="77777777" w:rsidR="00B627ED" w:rsidRDefault="007B6DB3">
                  <w:pPr>
                    <w:rPr>
                      <w:rFonts w:ascii="Cambria" w:hAnsi="Cambria"/>
                    </w:rPr>
                  </w:pPr>
                  <w:r>
                    <w:rPr>
                      <w:rFonts w:ascii="Cambria" w:eastAsia="Cambria" w:hAnsi="Cambria" w:cs="Cambria"/>
                      <w:bdr w:val="nil"/>
                    </w:rPr>
                    <w:t>• Transfer from and to the airports by private vehicle with A/C. Transportation by private vehicle with A/C.</w:t>
                  </w:r>
                </w:p>
              </w:tc>
            </w:tr>
            <w:tr w:rsidR="002A1DAF" w14:paraId="2328F4CB" w14:textId="77777777">
              <w:tc>
                <w:tcPr>
                  <w:tcW w:w="0" w:type="auto"/>
                  <w:tcMar>
                    <w:top w:w="75" w:type="dxa"/>
                  </w:tcMar>
                  <w:vAlign w:val="center"/>
                </w:tcPr>
                <w:p w14:paraId="0695BC51" w14:textId="77777777" w:rsidR="00B627ED" w:rsidRDefault="007B6DB3">
                  <w:pPr>
                    <w:rPr>
                      <w:rFonts w:ascii="Cambria" w:eastAsia="Cambria" w:hAnsi="Cambria" w:cs="Cambria"/>
                      <w:bdr w:val="nil"/>
                    </w:rPr>
                  </w:pPr>
                  <w:r>
                    <w:rPr>
                      <w:rFonts w:ascii="Cambria" w:eastAsia="Cambria" w:hAnsi="Cambria" w:cs="Cambria"/>
                      <w:bdr w:val="nil"/>
                    </w:rPr>
                    <w:t>• All entrance fees and sightseeing as mentioned in the program.</w:t>
                  </w:r>
                </w:p>
                <w:p w14:paraId="39661DBB" w14:textId="77777777" w:rsidR="00384ADF" w:rsidRDefault="00384ADF">
                  <w:pPr>
                    <w:rPr>
                      <w:rFonts w:ascii="Cambria" w:eastAsia="Cambria" w:hAnsi="Cambria" w:cs="Cambria"/>
                      <w:bdr w:val="nil"/>
                      <w:lang w:val="vi-VN"/>
                    </w:rPr>
                  </w:pPr>
                  <w:r>
                    <w:rPr>
                      <w:rFonts w:ascii="Cambria" w:eastAsia="Cambria" w:hAnsi="Cambria" w:cs="Cambria"/>
                      <w:bdr w:val="nil"/>
                    </w:rPr>
                    <w:t>•</w:t>
                  </w:r>
                  <w:r>
                    <w:rPr>
                      <w:rFonts w:ascii="Cambria" w:eastAsia="Cambria" w:hAnsi="Cambria" w:cs="Cambria"/>
                      <w:bdr w:val="nil"/>
                      <w:lang w:val="vi-VN"/>
                    </w:rPr>
                    <w:t xml:space="preserve"> Streetfood tour in Hanoi/Hoian</w:t>
                  </w:r>
                </w:p>
                <w:p w14:paraId="1D8F7284" w14:textId="77777777" w:rsidR="003908FE" w:rsidRPr="00384ADF" w:rsidRDefault="003908FE">
                  <w:pPr>
                    <w:rPr>
                      <w:rFonts w:ascii="Cambria" w:hAnsi="Cambria"/>
                      <w:lang w:val="vi-VN"/>
                    </w:rPr>
                  </w:pPr>
                  <w:r>
                    <w:rPr>
                      <w:rFonts w:ascii="Cambria" w:eastAsia="Cambria" w:hAnsi="Cambria" w:cs="Cambria"/>
                      <w:bdr w:val="nil"/>
                    </w:rPr>
                    <w:t>•</w:t>
                  </w:r>
                  <w:r>
                    <w:rPr>
                      <w:rFonts w:ascii="Cambria" w:eastAsia="Cambria" w:hAnsi="Cambria" w:cs="Cambria"/>
                      <w:bdr w:val="none" w:sz="0" w:space="0" w:color="auto" w:frame="1"/>
                    </w:rPr>
                    <w:t>cooking class as mentioned in the program.</w:t>
                  </w:r>
                </w:p>
              </w:tc>
            </w:tr>
            <w:tr w:rsidR="002A1DAF" w14:paraId="43C7B1D4" w14:textId="77777777">
              <w:tc>
                <w:tcPr>
                  <w:tcW w:w="0" w:type="auto"/>
                  <w:tcMar>
                    <w:top w:w="75" w:type="dxa"/>
                  </w:tcMar>
                  <w:vAlign w:val="center"/>
                </w:tcPr>
                <w:p w14:paraId="7543C41E" w14:textId="77777777" w:rsidR="00B627ED" w:rsidRDefault="007B6DB3">
                  <w:pPr>
                    <w:rPr>
                      <w:rFonts w:ascii="Cambria" w:hAnsi="Cambria"/>
                    </w:rPr>
                  </w:pPr>
                  <w:r>
                    <w:rPr>
                      <w:rFonts w:ascii="Cambria" w:eastAsia="Cambria" w:hAnsi="Cambria" w:cs="Cambria"/>
                      <w:bdr w:val="nil"/>
                    </w:rPr>
                    <w:t xml:space="preserve">• Local English speaking guide(s) as mentioned. </w:t>
                  </w:r>
                  <w:r>
                    <w:rPr>
                      <w:rFonts w:ascii="Cambria" w:eastAsia="Cambria" w:hAnsi="Cambria" w:cs="Cambria"/>
                      <w:bdr w:val="nil"/>
                    </w:rPr>
                    <w:br/>
                    <w:t>+01 guide in Hanoi-Halong. In house English speaking</w:t>
                  </w:r>
                  <w:r w:rsidR="006002B1">
                    <w:rPr>
                      <w:rFonts w:ascii="Cambria" w:eastAsia="Cambria" w:hAnsi="Cambria" w:cs="Cambria"/>
                      <w:bdr w:val="nil"/>
                    </w:rPr>
                    <w:t xml:space="preserve"> guide in Halong</w:t>
                  </w:r>
                  <w:r w:rsidR="00BE796D">
                    <w:rPr>
                      <w:rFonts w:ascii="Cambria" w:eastAsia="Cambria" w:hAnsi="Cambria" w:cs="Cambria"/>
                      <w:bdr w:val="nil"/>
                    </w:rPr>
                    <w:t xml:space="preserve"> </w:t>
                  </w:r>
                  <w:r w:rsidR="006002B1">
                    <w:rPr>
                      <w:rFonts w:ascii="Cambria" w:eastAsia="Cambria" w:hAnsi="Cambria" w:cs="Cambria"/>
                      <w:bdr w:val="nil"/>
                    </w:rPr>
                    <w:br/>
                    <w:t>+01 guide in Ho</w:t>
                  </w:r>
                  <w:r>
                    <w:rPr>
                      <w:rFonts w:ascii="Cambria" w:eastAsia="Cambria" w:hAnsi="Cambria" w:cs="Cambria"/>
                      <w:bdr w:val="nil"/>
                    </w:rPr>
                    <w:t xml:space="preserve">ian-Hue </w:t>
                  </w:r>
                  <w:r>
                    <w:rPr>
                      <w:rFonts w:ascii="Cambria" w:eastAsia="Cambria" w:hAnsi="Cambria" w:cs="Cambria"/>
                      <w:bdr w:val="nil"/>
                    </w:rPr>
                    <w:br/>
                    <w:t>+01 guide in Saigon Mekong</w:t>
                  </w:r>
                </w:p>
              </w:tc>
            </w:tr>
            <w:tr w:rsidR="002A1DAF" w14:paraId="4C9915E3" w14:textId="77777777">
              <w:tc>
                <w:tcPr>
                  <w:tcW w:w="0" w:type="auto"/>
                  <w:tcMar>
                    <w:top w:w="75" w:type="dxa"/>
                  </w:tcMar>
                  <w:vAlign w:val="center"/>
                </w:tcPr>
                <w:p w14:paraId="5EFDE077" w14:textId="77777777" w:rsidR="00B627ED" w:rsidRPr="00DE4458" w:rsidRDefault="007B6DB3">
                  <w:pPr>
                    <w:rPr>
                      <w:rFonts w:ascii="Cambria" w:hAnsi="Cambria"/>
                      <w:lang w:val="vi-VN"/>
                    </w:rPr>
                  </w:pPr>
                  <w:r>
                    <w:rPr>
                      <w:rFonts w:ascii="Cambria" w:eastAsia="Cambria" w:hAnsi="Cambria" w:cs="Cambria"/>
                      <w:bdr w:val="nil"/>
                    </w:rPr>
                    <w:t>• Mineral water</w:t>
                  </w:r>
                  <w:r w:rsidR="00DE4458">
                    <w:rPr>
                      <w:rFonts w:ascii="Cambria" w:eastAsia="Cambria" w:hAnsi="Cambria" w:cs="Cambria"/>
                      <w:bdr w:val="nil"/>
                      <w:lang w:val="vi-VN"/>
                    </w:rPr>
                    <w:t xml:space="preserve"> (02 bottles of 500 ml per pax per day)</w:t>
                  </w:r>
                </w:p>
              </w:tc>
            </w:tr>
          </w:tbl>
          <w:p w14:paraId="27E98B72" w14:textId="77777777" w:rsidR="00B627ED" w:rsidRDefault="00B627ED">
            <w:pPr>
              <w:rPr>
                <w:rFonts w:ascii="Cambria" w:hAnsi="Cambria"/>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4597500F" w14:textId="77777777" w:rsidR="00B627ED" w:rsidRDefault="007B6DB3">
            <w:pPr>
              <w:spacing w:after="280" w:afterAutospacing="1"/>
              <w:jc w:val="center"/>
              <w:rPr>
                <w:rFonts w:ascii="Cambria" w:hAnsi="Cambria"/>
              </w:rPr>
            </w:pPr>
            <w:r>
              <w:rPr>
                <w:rFonts w:ascii="Cambria" w:eastAsia="Cambria" w:hAnsi="Cambria" w:cs="Cambria"/>
                <w:b/>
                <w:color w:val="730707"/>
              </w:rPr>
              <w:t>Exclusions</w:t>
            </w:r>
          </w:p>
          <w:tbl>
            <w:tblPr>
              <w:tblW w:w="5000" w:type="pct"/>
              <w:tblCellMar>
                <w:left w:w="0" w:type="dxa"/>
                <w:right w:w="0" w:type="dxa"/>
              </w:tblCellMar>
              <w:tblLook w:val="04A0" w:firstRow="1" w:lastRow="0" w:firstColumn="1" w:lastColumn="0" w:noHBand="0" w:noVBand="1"/>
            </w:tblPr>
            <w:tblGrid>
              <w:gridCol w:w="5078"/>
            </w:tblGrid>
            <w:tr w:rsidR="002A1DAF" w14:paraId="34C668F9" w14:textId="77777777">
              <w:tc>
                <w:tcPr>
                  <w:tcW w:w="0" w:type="auto"/>
                  <w:tcBorders>
                    <w:top w:val="dotted" w:sz="6" w:space="0" w:color="C4C4C4"/>
                  </w:tcBorders>
                  <w:tcMar>
                    <w:top w:w="75" w:type="dxa"/>
                  </w:tcMar>
                  <w:vAlign w:val="center"/>
                </w:tcPr>
                <w:p w14:paraId="58E71967" w14:textId="77777777" w:rsidR="00B627ED" w:rsidRDefault="007B6DB3">
                  <w:pPr>
                    <w:rPr>
                      <w:rFonts w:ascii="Cambria" w:hAnsi="Cambria"/>
                    </w:rPr>
                  </w:pPr>
                  <w:r>
                    <w:rPr>
                      <w:rFonts w:ascii="Cambria" w:eastAsia="Cambria" w:hAnsi="Cambria" w:cs="Cambria"/>
                      <w:bdr w:val="nil"/>
                    </w:rPr>
                    <w:t>• Meals and drinks which are not mentioned in the program</w:t>
                  </w:r>
                </w:p>
              </w:tc>
            </w:tr>
            <w:tr w:rsidR="002A1DAF" w14:paraId="6FBE6F0E" w14:textId="77777777">
              <w:tc>
                <w:tcPr>
                  <w:tcW w:w="0" w:type="auto"/>
                  <w:tcMar>
                    <w:top w:w="75" w:type="dxa"/>
                  </w:tcMar>
                  <w:vAlign w:val="center"/>
                </w:tcPr>
                <w:p w14:paraId="3AB5E928" w14:textId="77777777" w:rsidR="00B627ED" w:rsidRDefault="007B6DB3">
                  <w:pPr>
                    <w:rPr>
                      <w:rFonts w:ascii="Cambria" w:hAnsi="Cambria"/>
                    </w:rPr>
                  </w:pPr>
                  <w:r>
                    <w:rPr>
                      <w:rFonts w:ascii="Cambria" w:eastAsia="Cambria" w:hAnsi="Cambria" w:cs="Cambria"/>
                      <w:bdr w:val="nil"/>
                    </w:rPr>
                    <w:t>• Travel insurance</w:t>
                  </w:r>
                </w:p>
              </w:tc>
            </w:tr>
            <w:tr w:rsidR="002A1DAF" w14:paraId="534C1E6C" w14:textId="77777777">
              <w:tc>
                <w:tcPr>
                  <w:tcW w:w="0" w:type="auto"/>
                  <w:tcMar>
                    <w:top w:w="75" w:type="dxa"/>
                  </w:tcMar>
                  <w:vAlign w:val="center"/>
                </w:tcPr>
                <w:p w14:paraId="77B76FE2" w14:textId="77777777" w:rsidR="00B627ED" w:rsidRDefault="00967E73">
                  <w:pPr>
                    <w:rPr>
                      <w:rFonts w:ascii="Cambria" w:hAnsi="Cambria"/>
                    </w:rPr>
                  </w:pPr>
                  <w:r>
                    <w:rPr>
                      <w:rFonts w:ascii="Cambria" w:eastAsia="Cambria" w:hAnsi="Cambria" w:cs="Cambria"/>
                      <w:bdr w:val="none" w:sz="0" w:space="0" w:color="auto" w:frame="1"/>
                    </w:rPr>
                    <w:t>• International flight tickets and airport taxes. All internal/ regional flight tickets in economy class</w:t>
                  </w:r>
                </w:p>
              </w:tc>
            </w:tr>
            <w:tr w:rsidR="002A1DAF" w14:paraId="3EF27C8A" w14:textId="77777777">
              <w:tc>
                <w:tcPr>
                  <w:tcW w:w="0" w:type="auto"/>
                  <w:tcMar>
                    <w:top w:w="75" w:type="dxa"/>
                  </w:tcMar>
                  <w:vAlign w:val="center"/>
                </w:tcPr>
                <w:p w14:paraId="2A37EFAD" w14:textId="77777777" w:rsidR="00B627ED" w:rsidRDefault="007B6DB3">
                  <w:pPr>
                    <w:rPr>
                      <w:rFonts w:ascii="Cambria" w:hAnsi="Cambria"/>
                    </w:rPr>
                  </w:pPr>
                  <w:r>
                    <w:rPr>
                      <w:rFonts w:ascii="Cambria" w:eastAsia="Cambria" w:hAnsi="Cambria" w:cs="Cambria"/>
                      <w:bdr w:val="nil"/>
                    </w:rPr>
                    <w:t>• Visa fees upon arrival in Vietnam</w:t>
                  </w:r>
                </w:p>
              </w:tc>
            </w:tr>
            <w:tr w:rsidR="002A1DAF" w14:paraId="2DC49910" w14:textId="77777777">
              <w:tc>
                <w:tcPr>
                  <w:tcW w:w="0" w:type="auto"/>
                  <w:tcMar>
                    <w:top w:w="75" w:type="dxa"/>
                  </w:tcMar>
                  <w:vAlign w:val="center"/>
                </w:tcPr>
                <w:tbl>
                  <w:tblPr>
                    <w:tblW w:w="5000" w:type="pct"/>
                    <w:tblCellMar>
                      <w:left w:w="0" w:type="dxa"/>
                      <w:right w:w="0" w:type="dxa"/>
                    </w:tblCellMar>
                    <w:tblLook w:val="04A0" w:firstRow="1" w:lastRow="0" w:firstColumn="1" w:lastColumn="0" w:noHBand="0" w:noVBand="1"/>
                  </w:tblPr>
                  <w:tblGrid>
                    <w:gridCol w:w="5078"/>
                  </w:tblGrid>
                  <w:tr w:rsidR="00826998" w14:paraId="004B255B" w14:textId="77777777" w:rsidTr="00826998">
                    <w:tc>
                      <w:tcPr>
                        <w:tcW w:w="0" w:type="auto"/>
                        <w:tcMar>
                          <w:top w:w="75" w:type="dxa"/>
                          <w:left w:w="0" w:type="dxa"/>
                          <w:bottom w:w="0" w:type="dxa"/>
                          <w:right w:w="0" w:type="dxa"/>
                        </w:tcMar>
                        <w:vAlign w:val="center"/>
                        <w:hideMark/>
                      </w:tcPr>
                      <w:p w14:paraId="77A098EA" w14:textId="77777777" w:rsidR="00826998" w:rsidRDefault="00826998" w:rsidP="00826998">
                        <w:pPr>
                          <w:rPr>
                            <w:rFonts w:ascii="Cambria" w:eastAsia="Cambria" w:hAnsi="Cambria" w:cs="Cambria"/>
                            <w:bdr w:val="none" w:sz="0" w:space="0" w:color="auto" w:frame="1"/>
                          </w:rPr>
                        </w:pPr>
                        <w:r>
                          <w:rPr>
                            <w:rFonts w:ascii="Cambria" w:eastAsia="Cambria" w:hAnsi="Cambria" w:cs="Cambria"/>
                            <w:bdr w:val="none" w:sz="0" w:space="0" w:color="auto" w:frame="1"/>
                          </w:rPr>
                          <w:t>• TIPPING for local guide and van driver</w:t>
                        </w:r>
                      </w:p>
                      <w:p w14:paraId="67174097" w14:textId="77777777" w:rsidR="00826998" w:rsidRDefault="00826998" w:rsidP="00826998">
                        <w:pPr>
                          <w:rPr>
                            <w:rFonts w:ascii="Cambria" w:eastAsia="Cambria" w:hAnsi="Cambria" w:cs="Cambria"/>
                            <w:bdr w:val="none" w:sz="0" w:space="0" w:color="auto" w:frame="1"/>
                          </w:rPr>
                        </w:pPr>
                        <w:r>
                          <w:rPr>
                            <w:rFonts w:ascii="Cambria" w:eastAsia="Cambria" w:hAnsi="Cambria" w:cs="Cambria"/>
                            <w:bdr w:val="none" w:sz="0" w:space="0" w:color="auto" w:frame="1"/>
                          </w:rPr>
                          <w:t xml:space="preserve">*2 – 4 pax: </w:t>
                        </w:r>
                        <w:r w:rsidR="000B573D">
                          <w:rPr>
                            <w:rFonts w:ascii="Cambria" w:eastAsia="Cambria" w:hAnsi="Cambria" w:cs="Cambria"/>
                            <w:bdr w:val="none" w:sz="0" w:space="0" w:color="auto" w:frame="1"/>
                          </w:rPr>
                          <w:t xml:space="preserve"> </w:t>
                        </w:r>
                        <w:r>
                          <w:rPr>
                            <w:rFonts w:ascii="Cambria" w:eastAsia="Cambria" w:hAnsi="Cambria" w:cs="Cambria"/>
                            <w:bdr w:val="none" w:sz="0" w:space="0" w:color="auto" w:frame="1"/>
                          </w:rPr>
                          <w:t xml:space="preserve"> 10 USD/ pax/ day</w:t>
                        </w:r>
                      </w:p>
                      <w:p w14:paraId="0215DD2A" w14:textId="77777777" w:rsidR="00826998" w:rsidRDefault="00826998" w:rsidP="000B573D">
                        <w:pPr>
                          <w:rPr>
                            <w:rFonts w:ascii="Cambria" w:eastAsia="Cambria" w:hAnsi="Cambria" w:cs="Cambria"/>
                            <w:bdr w:val="none" w:sz="0" w:space="0" w:color="auto" w:frame="1"/>
                          </w:rPr>
                        </w:pPr>
                        <w:r>
                          <w:rPr>
                            <w:rFonts w:ascii="Cambria" w:eastAsia="Cambria" w:hAnsi="Cambria" w:cs="Cambria"/>
                            <w:bdr w:val="none" w:sz="0" w:space="0" w:color="auto" w:frame="1"/>
                          </w:rPr>
                          <w:t xml:space="preserve">*5 </w:t>
                        </w:r>
                        <w:r w:rsidR="000B573D">
                          <w:rPr>
                            <w:rFonts w:ascii="Cambria" w:eastAsia="Cambria" w:hAnsi="Cambria" w:cs="Cambria"/>
                            <w:bdr w:val="none" w:sz="0" w:space="0" w:color="auto" w:frame="1"/>
                          </w:rPr>
                          <w:t xml:space="preserve"> </w:t>
                        </w:r>
                        <w:r>
                          <w:rPr>
                            <w:rFonts w:ascii="Cambria" w:eastAsia="Cambria" w:hAnsi="Cambria" w:cs="Cambria"/>
                            <w:bdr w:val="none" w:sz="0" w:space="0" w:color="auto" w:frame="1"/>
                          </w:rPr>
                          <w:t xml:space="preserve"> pax</w:t>
                        </w:r>
                        <w:r w:rsidR="000B573D">
                          <w:rPr>
                            <w:rFonts w:ascii="Cambria" w:eastAsia="Cambria" w:hAnsi="Cambria" w:cs="Cambria"/>
                            <w:bdr w:val="none" w:sz="0" w:space="0" w:color="auto" w:frame="1"/>
                          </w:rPr>
                          <w:t xml:space="preserve"> up</w:t>
                        </w:r>
                        <w:r>
                          <w:rPr>
                            <w:rFonts w:ascii="Cambria" w:eastAsia="Cambria" w:hAnsi="Cambria" w:cs="Cambria"/>
                            <w:bdr w:val="none" w:sz="0" w:space="0" w:color="auto" w:frame="1"/>
                          </w:rPr>
                          <w:t xml:space="preserve">: </w:t>
                        </w:r>
                        <w:r w:rsidR="000B573D">
                          <w:rPr>
                            <w:rFonts w:ascii="Cambria" w:eastAsia="Cambria" w:hAnsi="Cambria" w:cs="Cambria"/>
                            <w:bdr w:val="none" w:sz="0" w:space="0" w:color="auto" w:frame="1"/>
                          </w:rPr>
                          <w:t>6</w:t>
                        </w:r>
                        <w:r>
                          <w:rPr>
                            <w:rFonts w:ascii="Cambria" w:eastAsia="Cambria" w:hAnsi="Cambria" w:cs="Cambria"/>
                            <w:bdr w:val="none" w:sz="0" w:space="0" w:color="auto" w:frame="1"/>
                          </w:rPr>
                          <w:t xml:space="preserve"> USD/ pax/ day</w:t>
                        </w:r>
                        <w:r w:rsidR="000B573D">
                          <w:rPr>
                            <w:rFonts w:ascii="Cambria" w:eastAsia="Cambria" w:hAnsi="Cambria" w:cs="Cambria"/>
                            <w:bdr w:val="none" w:sz="0" w:space="0" w:color="auto" w:frame="1"/>
                          </w:rPr>
                          <w:t xml:space="preserve"> </w:t>
                        </w:r>
                      </w:p>
                      <w:p w14:paraId="1BD254D9" w14:textId="77777777" w:rsidR="00826998" w:rsidRDefault="00826998" w:rsidP="00826998">
                        <w:pPr>
                          <w:rPr>
                            <w:rFonts w:ascii="Cambria" w:eastAsia="Cambria" w:hAnsi="Cambria" w:cs="Cambria"/>
                            <w:bdr w:val="none" w:sz="0" w:space="0" w:color="auto" w:frame="1"/>
                          </w:rPr>
                        </w:pPr>
                        <w:r>
                          <w:rPr>
                            <w:rFonts w:ascii="Cambria" w:eastAsia="Cambria" w:hAnsi="Cambria" w:cs="Cambria"/>
                            <w:bdr w:val="none" w:sz="0" w:space="0" w:color="auto" w:frame="1"/>
                          </w:rPr>
                          <w:t>*Suggested TIPPING for bellboy, boat crew, sampan driver: depend your</w:t>
                        </w:r>
                        <w:r w:rsidR="001D73BE">
                          <w:rPr>
                            <w:rFonts w:ascii="Cambria" w:eastAsia="Cambria" w:hAnsi="Cambria" w:cs="Cambria"/>
                            <w:bdr w:val="none" w:sz="0" w:space="0" w:color="auto" w:frame="1"/>
                          </w:rPr>
                          <w:t xml:space="preserve"> </w:t>
                        </w:r>
                        <w:r w:rsidR="001D73BE" w:rsidRPr="001D73BE">
                          <w:rPr>
                            <w:rFonts w:ascii="Cambria" w:eastAsia="Cambria" w:hAnsi="Cambria" w:cs="Cambria"/>
                            <w:bdr w:val="none" w:sz="0" w:space="0" w:color="auto" w:frame="1"/>
                          </w:rPr>
                          <w:t>satisfaction</w:t>
                        </w:r>
                      </w:p>
                      <w:p w14:paraId="6F0DD256" w14:textId="77777777" w:rsidR="00826998" w:rsidRDefault="00826998" w:rsidP="00826998">
                        <w:pPr>
                          <w:rPr>
                            <w:rFonts w:ascii="Cambria" w:hAnsi="Cambria"/>
                          </w:rPr>
                        </w:pPr>
                        <w:r>
                          <w:rPr>
                            <w:rFonts w:ascii="Cambria" w:eastAsia="Cambria" w:hAnsi="Cambria" w:cs="Cambria"/>
                            <w:bdr w:val="none" w:sz="0" w:space="0" w:color="auto" w:frame="1"/>
                          </w:rPr>
                          <w:t>• Any services not clearly mentioned in the program</w:t>
                        </w:r>
                      </w:p>
                    </w:tc>
                  </w:tr>
                </w:tbl>
                <w:p w14:paraId="5DE4CE20" w14:textId="77777777" w:rsidR="00B627ED" w:rsidRDefault="00B627ED">
                  <w:pPr>
                    <w:rPr>
                      <w:rFonts w:ascii="Cambria" w:hAnsi="Cambria"/>
                    </w:rPr>
                  </w:pPr>
                </w:p>
              </w:tc>
            </w:tr>
          </w:tbl>
          <w:p w14:paraId="6A30D134" w14:textId="77777777" w:rsidR="00B627ED" w:rsidRDefault="00B627ED">
            <w:pPr>
              <w:rPr>
                <w:rFonts w:ascii="Cambria" w:hAnsi="Cambria"/>
              </w:rPr>
            </w:pPr>
          </w:p>
        </w:tc>
      </w:tr>
    </w:tbl>
    <w:p w14:paraId="36297193" w14:textId="77777777" w:rsidR="00356D87" w:rsidRPr="007644CA" w:rsidRDefault="007B6DB3" w:rsidP="007644CA">
      <w:pPr>
        <w:pStyle w:val="NormalWeb"/>
        <w:shd w:val="clear" w:color="auto" w:fill="FFFFFF"/>
        <w:spacing w:before="0" w:beforeAutospacing="0" w:after="150" w:afterAutospacing="0"/>
        <w:rPr>
          <w:rFonts w:ascii="Cambria" w:hAnsi="Cambria" w:cs="Helvetica"/>
          <w:b/>
          <w:bCs/>
          <w:color w:val="2D2D2D"/>
          <w:sz w:val="21"/>
          <w:szCs w:val="21"/>
        </w:rPr>
      </w:pPr>
      <w:r>
        <w:rPr>
          <w:rFonts w:ascii="Cambria" w:hAnsi="Cambria"/>
        </w:rPr>
        <w:t> </w:t>
      </w:r>
      <w:r w:rsidR="007644CA" w:rsidRPr="007644CA">
        <w:rPr>
          <w:rFonts w:ascii="Helvetica" w:hAnsi="Helvetica" w:cs="Helvetica"/>
          <w:b/>
          <w:bCs/>
          <w:color w:val="2D2D2D"/>
          <w:sz w:val="21"/>
          <w:szCs w:val="21"/>
        </w:rPr>
        <w:br/>
      </w:r>
    </w:p>
    <w:tbl>
      <w:tblPr>
        <w:tblW w:w="10188" w:type="dxa"/>
        <w:tblInd w:w="2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5094"/>
        <w:gridCol w:w="5094"/>
      </w:tblGrid>
      <w:tr w:rsidR="00356D87" w14:paraId="015D4B9B" w14:textId="77777777" w:rsidTr="005638E8">
        <w:trPr>
          <w:trHeight w:val="652"/>
        </w:trPr>
        <w:tc>
          <w:tcPr>
            <w:tcW w:w="5094" w:type="dxa"/>
          </w:tcPr>
          <w:p w14:paraId="6EF6D596" w14:textId="77777777" w:rsidR="00356D87" w:rsidRDefault="00356D87" w:rsidP="005638E8">
            <w:pPr>
              <w:pBdr>
                <w:top w:val="nil"/>
                <w:left w:val="nil"/>
                <w:bottom w:val="nil"/>
                <w:right w:val="nil"/>
                <w:between w:val="nil"/>
              </w:pBdr>
              <w:spacing w:before="76"/>
              <w:ind w:left="11"/>
              <w:jc w:val="center"/>
              <w:rPr>
                <w:rFonts w:ascii="Cambria" w:eastAsia="Cambria" w:hAnsi="Cambria" w:cs="Cambria"/>
                <w:b/>
                <w:bCs/>
                <w:color w:val="000000"/>
              </w:rPr>
            </w:pPr>
            <w:bookmarkStart w:id="4" w:name="_Hlk219107898"/>
            <w:r>
              <w:rPr>
                <w:rFonts w:ascii="Cambria" w:eastAsia="Cambria" w:hAnsi="Cambria" w:cs="Cambria"/>
                <w:b/>
                <w:bCs/>
                <w:color w:val="730707"/>
              </w:rPr>
              <w:t>Incluidos</w:t>
            </w:r>
          </w:p>
        </w:tc>
        <w:tc>
          <w:tcPr>
            <w:tcW w:w="5094" w:type="dxa"/>
          </w:tcPr>
          <w:p w14:paraId="0E6CDCBF" w14:textId="77777777" w:rsidR="00356D87" w:rsidRDefault="00356D87" w:rsidP="005638E8">
            <w:pPr>
              <w:pBdr>
                <w:top w:val="nil"/>
                <w:left w:val="nil"/>
                <w:bottom w:val="nil"/>
                <w:right w:val="nil"/>
                <w:between w:val="nil"/>
              </w:pBdr>
              <w:spacing w:before="76"/>
              <w:ind w:left="11" w:right="2"/>
              <w:jc w:val="center"/>
              <w:rPr>
                <w:rFonts w:ascii="Cambria" w:eastAsia="Cambria" w:hAnsi="Cambria" w:cs="Cambria"/>
                <w:b/>
                <w:bCs/>
                <w:color w:val="000000"/>
              </w:rPr>
            </w:pPr>
            <w:r>
              <w:rPr>
                <w:rFonts w:ascii="Cambria" w:eastAsia="Cambria" w:hAnsi="Cambria" w:cs="Cambria"/>
                <w:b/>
                <w:bCs/>
                <w:color w:val="730707"/>
              </w:rPr>
              <w:t>Excluidos</w:t>
            </w:r>
          </w:p>
        </w:tc>
      </w:tr>
      <w:tr w:rsidR="00356D87" w:rsidRPr="00BD3DC8" w14:paraId="61F2ADF5" w14:textId="77777777" w:rsidTr="005638E8">
        <w:trPr>
          <w:trHeight w:val="65"/>
        </w:trPr>
        <w:tc>
          <w:tcPr>
            <w:tcW w:w="5094" w:type="dxa"/>
          </w:tcPr>
          <w:p w14:paraId="732A1FF8" w14:textId="77777777" w:rsidR="00356D87" w:rsidRDefault="00356D87" w:rsidP="005638E8">
            <w:pPr>
              <w:pBdr>
                <w:top w:val="nil"/>
                <w:left w:val="nil"/>
                <w:bottom w:val="nil"/>
                <w:right w:val="nil"/>
                <w:between w:val="nil"/>
              </w:pBdr>
              <w:spacing w:before="40"/>
              <w:ind w:left="4"/>
              <w:rPr>
                <w:rFonts w:ascii="Cambria" w:eastAsia="Cambria" w:hAnsi="Cambria" w:cs="Cambria"/>
                <w:b/>
                <w:color w:val="000000"/>
                <w:lang w:val="vi-VN"/>
              </w:rPr>
            </w:pPr>
            <w:r w:rsidRPr="002D0F33">
              <w:rPr>
                <w:rFonts w:ascii="Cambria" w:eastAsia="Cambria" w:hAnsi="Cambria" w:cs="Cambria"/>
                <w:color w:val="000000"/>
                <w:lang w:val="es-ES"/>
              </w:rPr>
              <w:t>• Alojamiento en la categoría elegida o similar (sujeto a disponibilidad)</w:t>
            </w:r>
          </w:p>
          <w:p w14:paraId="321962CF" w14:textId="77777777" w:rsidR="00356D87" w:rsidRPr="00AC7E4E" w:rsidRDefault="00356D87" w:rsidP="005638E8">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Comidas según lo mencionado en el programa: D=</w:t>
            </w:r>
          </w:p>
          <w:p w14:paraId="12F06C01" w14:textId="69AA43B4" w:rsidR="00356D87" w:rsidRDefault="00356D87" w:rsidP="005638E8">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 xml:space="preserve">Desayuno, A= Almuerzo, C= </w:t>
            </w:r>
            <w:r>
              <w:rPr>
                <w:rFonts w:ascii="Cambria" w:eastAsia="Cambria" w:hAnsi="Cambria" w:cs="Cambria"/>
                <w:color w:val="000000"/>
                <w:lang w:val="es-ES"/>
              </w:rPr>
              <w:t>Cena</w:t>
            </w:r>
          </w:p>
          <w:p w14:paraId="09A303FF" w14:textId="3199AB1A" w:rsidR="00356D87" w:rsidRPr="004B1B4B" w:rsidRDefault="00356D87" w:rsidP="005638E8">
            <w:pPr>
              <w:pBdr>
                <w:top w:val="nil"/>
                <w:left w:val="nil"/>
                <w:bottom w:val="nil"/>
                <w:right w:val="nil"/>
                <w:between w:val="nil"/>
              </w:pBdr>
              <w:spacing w:before="40"/>
              <w:ind w:left="4"/>
              <w:rPr>
                <w:rFonts w:ascii="Cambria" w:eastAsia="Cambria" w:hAnsi="Cambria" w:cs="Cambria"/>
                <w:color w:val="000000"/>
                <w:lang w:val="vi-VN"/>
              </w:rPr>
            </w:pPr>
            <w:r w:rsidRPr="00356D87">
              <w:rPr>
                <w:rFonts w:ascii="Cambria" w:eastAsia="Cambria" w:hAnsi="Cambria" w:cs="Cambria"/>
                <w:color w:val="000000"/>
                <w:lang w:val="vi-VN"/>
              </w:rPr>
              <w:t xml:space="preserve">• Todos los alquileres de </w:t>
            </w:r>
            <w:r>
              <w:rPr>
                <w:rFonts w:ascii="Cambria" w:eastAsia="Cambria" w:hAnsi="Cambria" w:cs="Cambria"/>
                <w:color w:val="000000"/>
                <w:lang w:val="vi-VN"/>
              </w:rPr>
              <w:t xml:space="preserve">barcos </w:t>
            </w:r>
            <w:r w:rsidRPr="00356D87">
              <w:rPr>
                <w:rFonts w:ascii="Cambria" w:eastAsia="Cambria" w:hAnsi="Cambria" w:cs="Cambria"/>
                <w:color w:val="000000"/>
                <w:lang w:val="vi-VN"/>
              </w:rPr>
              <w:t>locales mencionados en el programa. Crucero de 2 días / 1 noche en crucero compartido en la bahía de Ha Long / bahía de Lan Ha</w:t>
            </w:r>
          </w:p>
          <w:p w14:paraId="2C6C1CCF" w14:textId="77777777" w:rsidR="00356D87" w:rsidRDefault="00356D87" w:rsidP="005638E8">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 xml:space="preserve">Traslados desde y hacia los aeropuertos en </w:t>
            </w:r>
            <w:r w:rsidRPr="004B1B4B">
              <w:rPr>
                <w:rFonts w:ascii="Cambria" w:eastAsia="Cambria" w:hAnsi="Cambria" w:cs="Cambria"/>
                <w:color w:val="000000"/>
                <w:lang w:val="es-ES"/>
              </w:rPr>
              <w:lastRenderedPageBreak/>
              <w:t>vehículo privado con aire acondicionado.</w:t>
            </w:r>
            <w:r>
              <w:rPr>
                <w:rFonts w:ascii="Cambria" w:eastAsia="Cambria" w:hAnsi="Cambria" w:cs="Cambria"/>
                <w:color w:val="000000"/>
                <w:lang w:val="vi-VN"/>
              </w:rPr>
              <w:t xml:space="preserve"> </w:t>
            </w:r>
            <w:r w:rsidRPr="004B1B4B">
              <w:rPr>
                <w:rFonts w:ascii="Cambria" w:eastAsia="Cambria" w:hAnsi="Cambria" w:cs="Cambria"/>
                <w:color w:val="000000"/>
                <w:lang w:val="es-ES"/>
              </w:rPr>
              <w:t>Transporte terrestre en vehículo privado con aire acondicionado.</w:t>
            </w:r>
          </w:p>
          <w:p w14:paraId="4A99FEC0" w14:textId="77777777" w:rsidR="00356D87" w:rsidRDefault="00356D87" w:rsidP="005638E8">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 Entradas y visitas turísticas según lo mencionado en el programa</w:t>
            </w:r>
          </w:p>
          <w:p w14:paraId="4AFD85FA" w14:textId="4482E19D" w:rsidR="00356D87" w:rsidRPr="00356D87" w:rsidRDefault="00356D87" w:rsidP="00356D87">
            <w:pPr>
              <w:pBdr>
                <w:top w:val="nil"/>
                <w:left w:val="nil"/>
                <w:bottom w:val="nil"/>
                <w:right w:val="nil"/>
                <w:between w:val="nil"/>
              </w:pBdr>
              <w:spacing w:before="40"/>
              <w:ind w:left="4"/>
              <w:rPr>
                <w:rFonts w:ascii="Cambria" w:eastAsia="Cambria" w:hAnsi="Cambria" w:cs="Cambria"/>
                <w:color w:val="000000"/>
                <w:lang w:val="vi-VN"/>
              </w:rPr>
            </w:pPr>
            <w:r w:rsidRPr="00356D87">
              <w:rPr>
                <w:rFonts w:ascii="Cambria" w:eastAsia="Cambria" w:hAnsi="Cambria" w:cs="Cambria"/>
                <w:color w:val="000000"/>
                <w:lang w:val="vi-VN"/>
              </w:rPr>
              <w:t>•</w:t>
            </w:r>
            <w:r>
              <w:rPr>
                <w:rFonts w:ascii="Cambria" w:eastAsia="Cambria" w:hAnsi="Cambria" w:cs="Cambria"/>
                <w:color w:val="000000"/>
                <w:lang w:val="vi-VN"/>
              </w:rPr>
              <w:t xml:space="preserve"> </w:t>
            </w:r>
            <w:r w:rsidRPr="00356D87">
              <w:rPr>
                <w:rFonts w:ascii="Cambria" w:eastAsia="Cambria" w:hAnsi="Cambria" w:cs="Cambria"/>
                <w:color w:val="000000"/>
                <w:lang w:val="vi-VN"/>
              </w:rPr>
              <w:t>Tour de comida callejera en Hanói / Hoi An</w:t>
            </w:r>
          </w:p>
          <w:p w14:paraId="6495FD66" w14:textId="7B0997FE" w:rsidR="00356D87" w:rsidRPr="00356D87" w:rsidRDefault="00356D87" w:rsidP="00356D87">
            <w:pPr>
              <w:pBdr>
                <w:top w:val="nil"/>
                <w:left w:val="nil"/>
                <w:bottom w:val="nil"/>
                <w:right w:val="nil"/>
                <w:between w:val="nil"/>
              </w:pBdr>
              <w:spacing w:before="40"/>
              <w:ind w:left="4"/>
              <w:rPr>
                <w:rFonts w:ascii="Cambria" w:eastAsia="Cambria" w:hAnsi="Cambria" w:cs="Cambria"/>
                <w:color w:val="000000"/>
                <w:lang w:val="vi-VN"/>
              </w:rPr>
            </w:pPr>
            <w:r w:rsidRPr="00356D87">
              <w:rPr>
                <w:rFonts w:ascii="Cambria" w:eastAsia="Cambria" w:hAnsi="Cambria" w:cs="Cambria"/>
                <w:color w:val="000000"/>
                <w:lang w:val="vi-VN"/>
              </w:rPr>
              <w:t>• Clase de cocina según lo mencionado en el programa</w:t>
            </w:r>
          </w:p>
          <w:p w14:paraId="10CEE584" w14:textId="77777777" w:rsidR="00356D87" w:rsidRPr="00AC7E4E" w:rsidRDefault="00356D87" w:rsidP="005638E8">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Guía(s) local(es) de habla inglesa según lo</w:t>
            </w:r>
          </w:p>
          <w:p w14:paraId="6C47C3A7" w14:textId="2B12CFBA" w:rsidR="00356D87" w:rsidRDefault="00356D87" w:rsidP="005638E8">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Mencionado</w:t>
            </w:r>
          </w:p>
          <w:p w14:paraId="7EE71703" w14:textId="77777777" w:rsidR="00356D87" w:rsidRDefault="00356D87" w:rsidP="00356D87">
            <w:pPr>
              <w:numPr>
                <w:ilvl w:val="0"/>
                <w:numId w:val="39"/>
              </w:numPr>
              <w:pBdr>
                <w:top w:val="nil"/>
                <w:left w:val="nil"/>
                <w:bottom w:val="nil"/>
                <w:right w:val="nil"/>
                <w:between w:val="nil"/>
              </w:pBdr>
              <w:spacing w:before="40"/>
              <w:rPr>
                <w:rFonts w:ascii="Cambria" w:eastAsia="Cambria" w:hAnsi="Cambria" w:cs="Cambria"/>
                <w:color w:val="000000"/>
                <w:lang w:val="vi-VN"/>
              </w:rPr>
            </w:pPr>
            <w:r w:rsidRPr="00356D87">
              <w:rPr>
                <w:rFonts w:ascii="Cambria" w:eastAsia="Cambria" w:hAnsi="Cambria" w:cs="Cambria"/>
                <w:color w:val="000000"/>
                <w:lang w:val="vi-VN"/>
              </w:rPr>
              <w:t xml:space="preserve">01 guía en la ruta Hanói – Ha </w:t>
            </w:r>
            <w:r>
              <w:rPr>
                <w:rFonts w:ascii="Cambria" w:eastAsia="Cambria" w:hAnsi="Cambria" w:cs="Cambria"/>
                <w:color w:val="000000"/>
                <w:lang w:val="vi-VN"/>
              </w:rPr>
              <w:t xml:space="preserve">Long. </w:t>
            </w:r>
            <w:r w:rsidRPr="00356D87">
              <w:rPr>
                <w:rFonts w:ascii="Cambria" w:eastAsia="Cambria" w:hAnsi="Cambria" w:cs="Cambria"/>
                <w:color w:val="000000"/>
                <w:lang w:val="vi-VN"/>
              </w:rPr>
              <w:t>Guía interno de habla inglesa en Ha Long</w:t>
            </w:r>
          </w:p>
          <w:p w14:paraId="702D6971" w14:textId="77777777" w:rsidR="00356D87" w:rsidRDefault="00356D87" w:rsidP="00356D87">
            <w:pPr>
              <w:numPr>
                <w:ilvl w:val="0"/>
                <w:numId w:val="39"/>
              </w:numPr>
              <w:pBdr>
                <w:top w:val="nil"/>
                <w:left w:val="nil"/>
                <w:bottom w:val="nil"/>
                <w:right w:val="nil"/>
                <w:between w:val="nil"/>
              </w:pBdr>
              <w:spacing w:before="40"/>
              <w:rPr>
                <w:rFonts w:ascii="Cambria" w:eastAsia="Cambria" w:hAnsi="Cambria" w:cs="Cambria"/>
                <w:color w:val="000000"/>
                <w:lang w:val="vi-VN"/>
              </w:rPr>
            </w:pPr>
            <w:r w:rsidRPr="00356D87">
              <w:rPr>
                <w:rFonts w:ascii="Cambria" w:eastAsia="Cambria" w:hAnsi="Cambria" w:cs="Cambria"/>
                <w:color w:val="000000"/>
                <w:lang w:val="vi-VN"/>
              </w:rPr>
              <w:t>01 guía en la ruta Hoi An – Hue</w:t>
            </w:r>
          </w:p>
          <w:p w14:paraId="2D162558" w14:textId="24807C4D" w:rsidR="00356D87" w:rsidRPr="00356D87" w:rsidRDefault="00356D87" w:rsidP="00356D87">
            <w:pPr>
              <w:numPr>
                <w:ilvl w:val="0"/>
                <w:numId w:val="39"/>
              </w:numPr>
              <w:pBdr>
                <w:top w:val="nil"/>
                <w:left w:val="nil"/>
                <w:bottom w:val="nil"/>
                <w:right w:val="nil"/>
                <w:between w:val="nil"/>
              </w:pBdr>
              <w:spacing w:before="40"/>
              <w:rPr>
                <w:rFonts w:ascii="Cambria" w:eastAsia="Cambria" w:hAnsi="Cambria" w:cs="Cambria"/>
                <w:color w:val="000000"/>
                <w:lang w:val="vi-VN"/>
              </w:rPr>
            </w:pPr>
            <w:r w:rsidRPr="00356D87">
              <w:rPr>
                <w:rFonts w:ascii="Cambria" w:eastAsia="Cambria" w:hAnsi="Cambria" w:cs="Cambria"/>
                <w:color w:val="000000"/>
                <w:lang w:val="vi-VN"/>
              </w:rPr>
              <w:t>01 guía en la ruta Saigón – Mekong</w:t>
            </w:r>
          </w:p>
          <w:p w14:paraId="1829E18B" w14:textId="3C88F191" w:rsidR="00356D87" w:rsidRDefault="00356D87" w:rsidP="005638E8">
            <w:pPr>
              <w:pBdr>
                <w:top w:val="nil"/>
                <w:left w:val="nil"/>
                <w:bottom w:val="nil"/>
                <w:right w:val="nil"/>
                <w:between w:val="nil"/>
              </w:pBdr>
              <w:spacing w:before="40"/>
              <w:ind w:left="4"/>
              <w:rPr>
                <w:rFonts w:ascii="Cambria" w:eastAsia="Cambria" w:hAnsi="Cambria" w:cs="Cambria"/>
                <w:color w:val="000000"/>
                <w:lang w:val="vi-VN"/>
              </w:rPr>
            </w:pPr>
            <w:r w:rsidRPr="00356D87">
              <w:rPr>
                <w:rFonts w:ascii="Cambria" w:eastAsia="Cambria" w:hAnsi="Cambria" w:cs="Cambria"/>
                <w:color w:val="000000"/>
                <w:lang w:val="es-ES"/>
              </w:rPr>
              <w:t>• Agua mineral (02 botellas de 500 ml por persona por día)</w:t>
            </w:r>
          </w:p>
          <w:p w14:paraId="19BE5F59" w14:textId="77777777" w:rsidR="00356D87" w:rsidRPr="004B1B4B" w:rsidRDefault="00356D87" w:rsidP="005638E8">
            <w:pPr>
              <w:pBdr>
                <w:top w:val="nil"/>
                <w:left w:val="nil"/>
                <w:bottom w:val="nil"/>
                <w:right w:val="nil"/>
                <w:between w:val="nil"/>
              </w:pBdr>
              <w:spacing w:before="40"/>
              <w:rPr>
                <w:rFonts w:ascii="Cambria" w:eastAsia="Cambria" w:hAnsi="Cambria" w:cs="Cambria"/>
                <w:color w:val="000000"/>
                <w:lang w:val="vi-VN"/>
              </w:rPr>
            </w:pPr>
          </w:p>
        </w:tc>
        <w:tc>
          <w:tcPr>
            <w:tcW w:w="5094" w:type="dxa"/>
          </w:tcPr>
          <w:p w14:paraId="78BD22E3" w14:textId="77777777" w:rsidR="00356D87" w:rsidRDefault="00356D87"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lastRenderedPageBreak/>
              <w:t>• Comidas y bebidas no mencionadas en el programa</w:t>
            </w:r>
          </w:p>
          <w:p w14:paraId="09FACC8B" w14:textId="5BB33EEF" w:rsidR="00356D87" w:rsidRPr="00356D87" w:rsidRDefault="00356D87"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356D87">
              <w:rPr>
                <w:rFonts w:ascii="Cambria" w:eastAsia="Cambria" w:hAnsi="Cambria" w:cs="Cambria"/>
                <w:color w:val="000000"/>
                <w:lang w:val="vi-VN"/>
              </w:rPr>
              <w:t>• Seguro de viaje</w:t>
            </w:r>
          </w:p>
          <w:p w14:paraId="4332EEDF" w14:textId="77777777" w:rsidR="00356D87" w:rsidRDefault="00356D87"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2D0F33">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Billetes de vuelos internacionales y tasas aeroportuarias. Todos los vuelos internos/regionales en clase económica.</w:t>
            </w:r>
            <w:r>
              <w:rPr>
                <w:rFonts w:ascii="Cambria" w:eastAsia="Cambria" w:hAnsi="Cambria" w:cs="Cambria"/>
                <w:color w:val="000000"/>
                <w:lang w:val="vi-VN"/>
              </w:rPr>
              <w:t xml:space="preserve"> </w:t>
            </w:r>
          </w:p>
          <w:p w14:paraId="7F13F2D3" w14:textId="02D56656" w:rsidR="00356D87" w:rsidRDefault="00356D87" w:rsidP="00356D87">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 xml:space="preserve">• </w:t>
            </w:r>
            <w:r w:rsidRPr="004B1B4B">
              <w:rPr>
                <w:rFonts w:ascii="Cambria" w:eastAsia="Cambria" w:hAnsi="Cambria" w:cs="Cambria"/>
                <w:color w:val="000000"/>
                <w:lang w:val="es-ES"/>
              </w:rPr>
              <w:t>Tasas de visado a la llegada a Vietnam.</w:t>
            </w:r>
          </w:p>
          <w:p w14:paraId="1402AA98" w14:textId="77777777" w:rsidR="00356D87" w:rsidRPr="00AC7E4E" w:rsidRDefault="00356D87"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PROPINAS para el guía local y el conductor de la</w:t>
            </w:r>
          </w:p>
          <w:p w14:paraId="45574AEE" w14:textId="77777777" w:rsidR="00356D87" w:rsidRPr="00AC7E4E" w:rsidRDefault="00356D87"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lastRenderedPageBreak/>
              <w:t>furgoneta</w:t>
            </w:r>
          </w:p>
          <w:p w14:paraId="4A3335DB" w14:textId="77777777" w:rsidR="00356D87" w:rsidRPr="00AC7E4E" w:rsidRDefault="00356D87"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2-4 personas: 10 USD cada persona por día</w:t>
            </w:r>
          </w:p>
          <w:p w14:paraId="29A6019B" w14:textId="77777777" w:rsidR="00356D87" w:rsidRPr="00AC7E4E" w:rsidRDefault="00356D87"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A partir de 5 personas: 6 USD cada persona por día</w:t>
            </w:r>
          </w:p>
          <w:p w14:paraId="4E938604" w14:textId="1F50DB7F" w:rsidR="00356D87" w:rsidRPr="00AC7E4E" w:rsidRDefault="00356D87" w:rsidP="00356D87">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*Propinas sugeridas para botones, tripulación del</w:t>
            </w:r>
            <w:r>
              <w:rPr>
                <w:rFonts w:ascii="Cambria" w:eastAsia="Cambria" w:hAnsi="Cambria" w:cs="Cambria"/>
                <w:color w:val="000000"/>
                <w:lang w:val="vi-VN"/>
              </w:rPr>
              <w:t xml:space="preserve"> </w:t>
            </w:r>
            <w:r w:rsidRPr="00AC7E4E">
              <w:rPr>
                <w:rFonts w:ascii="Cambria" w:eastAsia="Cambria" w:hAnsi="Cambria" w:cs="Cambria"/>
                <w:color w:val="000000"/>
                <w:lang w:val="es-ES"/>
              </w:rPr>
              <w:t>barco y conductor del sampán: según su</w:t>
            </w:r>
            <w:r>
              <w:rPr>
                <w:rFonts w:ascii="Cambria" w:eastAsia="Cambria" w:hAnsi="Cambria" w:cs="Cambria"/>
                <w:color w:val="000000"/>
                <w:lang w:val="vi-VN"/>
              </w:rPr>
              <w:t xml:space="preserve"> </w:t>
            </w:r>
            <w:r w:rsidRPr="00AC7E4E">
              <w:rPr>
                <w:rFonts w:ascii="Cambria" w:eastAsia="Cambria" w:hAnsi="Cambria" w:cs="Cambria"/>
                <w:color w:val="000000"/>
                <w:lang w:val="es-ES"/>
              </w:rPr>
              <w:t>satisfacción</w:t>
            </w:r>
          </w:p>
          <w:p w14:paraId="06756D67" w14:textId="7C014CDB" w:rsidR="00356D87" w:rsidRPr="004B1B4B" w:rsidRDefault="00356D87"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AC7E4E">
              <w:rPr>
                <w:rFonts w:ascii="Cambria" w:eastAsia="Cambria" w:hAnsi="Cambria" w:cs="Cambria"/>
                <w:color w:val="000000"/>
                <w:lang w:val="es-ES"/>
              </w:rPr>
              <w:t xml:space="preserve">Cualquier servicio no mencionado claramente en el </w:t>
            </w:r>
            <w:r>
              <w:rPr>
                <w:rFonts w:ascii="Cambria" w:eastAsia="Cambria" w:hAnsi="Cambria" w:cs="Cambria"/>
                <w:color w:val="000000"/>
                <w:lang w:val="es-ES"/>
              </w:rPr>
              <w:t>programa</w:t>
            </w:r>
            <w:r>
              <w:rPr>
                <w:rFonts w:ascii="Cambria" w:eastAsia="Cambria" w:hAnsi="Cambria" w:cs="Cambria"/>
                <w:color w:val="000000"/>
                <w:lang w:val="vi-VN"/>
              </w:rPr>
              <w:t>.</w:t>
            </w:r>
          </w:p>
        </w:tc>
      </w:tr>
      <w:bookmarkEnd w:id="4"/>
    </w:tbl>
    <w:p w14:paraId="2775ABA3" w14:textId="77777777" w:rsidR="00356D87" w:rsidRDefault="00356D87" w:rsidP="007644CA">
      <w:pPr>
        <w:pStyle w:val="NormalWeb"/>
        <w:shd w:val="clear" w:color="auto" w:fill="FFFFFF"/>
        <w:spacing w:before="0" w:beforeAutospacing="0" w:after="150" w:afterAutospacing="0"/>
        <w:rPr>
          <w:rFonts w:ascii="Cambria" w:hAnsi="Cambria" w:cs="Helvetica"/>
          <w:b/>
          <w:bCs/>
          <w:color w:val="2D2D2D"/>
          <w:sz w:val="21"/>
          <w:szCs w:val="21"/>
          <w:lang w:val="vi-VN"/>
        </w:rPr>
      </w:pPr>
    </w:p>
    <w:p w14:paraId="6E9B0635" w14:textId="77777777" w:rsidR="00356D87" w:rsidRDefault="00356D87" w:rsidP="007644CA">
      <w:pPr>
        <w:pStyle w:val="NormalWeb"/>
        <w:shd w:val="clear" w:color="auto" w:fill="FFFFFF"/>
        <w:spacing w:before="0" w:beforeAutospacing="0" w:after="150" w:afterAutospacing="0"/>
        <w:rPr>
          <w:rFonts w:ascii="Cambria" w:hAnsi="Cambria" w:cs="Helvetica"/>
          <w:b/>
          <w:bCs/>
          <w:color w:val="2D2D2D"/>
          <w:sz w:val="21"/>
          <w:szCs w:val="21"/>
          <w:lang w:val="vi-VN"/>
        </w:rPr>
      </w:pPr>
    </w:p>
    <w:p w14:paraId="5E1CC806" w14:textId="68465E42" w:rsidR="007644CA" w:rsidRPr="007644CA" w:rsidRDefault="007644CA" w:rsidP="007644CA">
      <w:pPr>
        <w:pStyle w:val="NormalWeb"/>
        <w:shd w:val="clear" w:color="auto" w:fill="FFFFFF"/>
        <w:spacing w:before="0" w:beforeAutospacing="0" w:after="150" w:afterAutospacing="0"/>
        <w:rPr>
          <w:rFonts w:ascii="Cambria" w:hAnsi="Cambria" w:cs="Helvetica"/>
          <w:color w:val="2D2D2D"/>
          <w:sz w:val="21"/>
          <w:szCs w:val="21"/>
        </w:rPr>
      </w:pPr>
      <w:r w:rsidRPr="007644CA">
        <w:rPr>
          <w:rFonts w:ascii="Cambria" w:hAnsi="Cambria" w:cs="Helvetica"/>
          <w:b/>
          <w:bCs/>
          <w:color w:val="2D2D2D"/>
          <w:sz w:val="21"/>
          <w:szCs w:val="21"/>
        </w:rPr>
        <w:t>GENERAL TERMS &amp; CONDITIONS  </w:t>
      </w:r>
    </w:p>
    <w:p w14:paraId="1132719D" w14:textId="77777777" w:rsidR="007644CA" w:rsidRPr="007644CA" w:rsidRDefault="007644CA" w:rsidP="007644CA">
      <w:pPr>
        <w:shd w:val="clear" w:color="auto" w:fill="FFFFFF"/>
        <w:spacing w:after="150" w:line="240" w:lineRule="auto"/>
        <w:rPr>
          <w:rFonts w:ascii="Cambria" w:hAnsi="Cambria" w:cs="Helvetica"/>
          <w:color w:val="2D2D2D"/>
          <w:sz w:val="21"/>
          <w:szCs w:val="21"/>
        </w:rPr>
      </w:pPr>
      <w:r w:rsidRPr="007644CA">
        <w:rPr>
          <w:rFonts w:ascii="Cambria" w:hAnsi="Cambria" w:cs="Helvetica"/>
          <w:b/>
          <w:bCs/>
          <w:color w:val="2D2D2D"/>
          <w:sz w:val="21"/>
          <w:szCs w:val="21"/>
        </w:rPr>
        <w:t>Remarks for check in and check out schedules</w:t>
      </w:r>
    </w:p>
    <w:p w14:paraId="573D48EF" w14:textId="77777777" w:rsidR="007644CA" w:rsidRPr="007644CA" w:rsidRDefault="007644CA" w:rsidP="007644CA">
      <w:pPr>
        <w:shd w:val="clear" w:color="auto" w:fill="FFFFFF"/>
        <w:spacing w:after="150" w:line="240" w:lineRule="auto"/>
        <w:rPr>
          <w:rFonts w:ascii="Cambria" w:hAnsi="Cambria" w:cs="Helvetica"/>
          <w:color w:val="2D2D2D"/>
          <w:sz w:val="21"/>
          <w:szCs w:val="21"/>
        </w:rPr>
      </w:pPr>
      <w:r w:rsidRPr="007644CA">
        <w:rPr>
          <w:rFonts w:ascii="Cambria" w:hAnsi="Cambria" w:cs="Helvetica"/>
          <w:color w:val="2D2D2D"/>
          <w:sz w:val="21"/>
          <w:szCs w:val="21"/>
        </w:rPr>
        <w:t>Check in time: at hotel: after 14h00 – on cruise: before 12h00.</w:t>
      </w:r>
    </w:p>
    <w:p w14:paraId="6523DBCD" w14:textId="77777777" w:rsidR="007644CA" w:rsidRPr="007644CA" w:rsidRDefault="007644CA" w:rsidP="007644CA">
      <w:pPr>
        <w:shd w:val="clear" w:color="auto" w:fill="FFFFFF"/>
        <w:spacing w:after="150" w:line="240" w:lineRule="auto"/>
        <w:rPr>
          <w:rFonts w:ascii="Cambria" w:hAnsi="Cambria" w:cs="Helvetica"/>
          <w:color w:val="2D2D2D"/>
          <w:sz w:val="21"/>
          <w:szCs w:val="21"/>
        </w:rPr>
      </w:pPr>
      <w:r w:rsidRPr="007644CA">
        <w:rPr>
          <w:rFonts w:ascii="Cambria" w:hAnsi="Cambria" w:cs="Helvetica"/>
          <w:color w:val="2D2D2D"/>
          <w:sz w:val="21"/>
          <w:szCs w:val="21"/>
        </w:rPr>
        <w:t>Check out time: at hotel &amp; on cruise: before 12h00</w:t>
      </w:r>
    </w:p>
    <w:p w14:paraId="2BB445A7" w14:textId="77777777" w:rsidR="007644CA" w:rsidRPr="007644CA" w:rsidRDefault="007644CA" w:rsidP="007644CA">
      <w:pPr>
        <w:shd w:val="clear" w:color="auto" w:fill="FFFFFF"/>
        <w:spacing w:after="150" w:line="240" w:lineRule="auto"/>
        <w:rPr>
          <w:rFonts w:ascii="Cambria" w:hAnsi="Cambria" w:cs="Helvetica"/>
          <w:color w:val="2D2D2D"/>
          <w:sz w:val="21"/>
          <w:szCs w:val="21"/>
        </w:rPr>
      </w:pPr>
      <w:r w:rsidRPr="007644CA">
        <w:rPr>
          <w:rFonts w:ascii="Cambria" w:hAnsi="Cambria" w:cs="Helvetica"/>
          <w:b/>
          <w:bCs/>
          <w:color w:val="2D2D2D"/>
          <w:sz w:val="21"/>
          <w:szCs w:val="21"/>
        </w:rPr>
        <w:t>Remarks for itinerary</w:t>
      </w:r>
    </w:p>
    <w:p w14:paraId="3DE0ED03" w14:textId="77777777" w:rsidR="007644CA" w:rsidRPr="007644CA" w:rsidRDefault="007644CA" w:rsidP="007644CA">
      <w:pPr>
        <w:shd w:val="clear" w:color="auto" w:fill="FFFFFF"/>
        <w:spacing w:after="150" w:line="240" w:lineRule="auto"/>
        <w:rPr>
          <w:rFonts w:ascii="Cambria" w:hAnsi="Cambria" w:cs="Helvetica"/>
          <w:color w:val="2D2D2D"/>
          <w:sz w:val="21"/>
          <w:szCs w:val="21"/>
        </w:rPr>
      </w:pPr>
      <w:r w:rsidRPr="007644CA">
        <w:rPr>
          <w:rFonts w:ascii="Cambria" w:hAnsi="Cambria" w:cs="Helvetica"/>
          <w:color w:val="2D2D2D"/>
          <w:sz w:val="21"/>
          <w:szCs w:val="21"/>
        </w:rPr>
        <w:t>The itinerary and schedule are subject to change due to local traffic situations, weather conditions; flight, or any un-foreseen circumstances or local authority decision. LV Travel reserves full rights to replace all items with same values for guests.</w:t>
      </w:r>
    </w:p>
    <w:p w14:paraId="78F161A8" w14:textId="77777777" w:rsidR="007644CA" w:rsidRPr="007644CA" w:rsidRDefault="007644CA" w:rsidP="007644CA">
      <w:pPr>
        <w:shd w:val="clear" w:color="auto" w:fill="FFFFFF"/>
        <w:spacing w:after="150" w:line="240" w:lineRule="auto"/>
        <w:rPr>
          <w:rFonts w:ascii="Cambria" w:hAnsi="Cambria" w:cs="Helvetica"/>
          <w:color w:val="2D2D2D"/>
          <w:sz w:val="21"/>
          <w:szCs w:val="21"/>
        </w:rPr>
      </w:pPr>
      <w:r w:rsidRPr="007644CA">
        <w:rPr>
          <w:rFonts w:ascii="Cambria" w:hAnsi="Cambria" w:cs="Helvetica"/>
          <w:b/>
          <w:bCs/>
          <w:color w:val="2D2D2D"/>
          <w:sz w:val="21"/>
          <w:szCs w:val="21"/>
        </w:rPr>
        <w:t>Remarks for meal</w:t>
      </w:r>
    </w:p>
    <w:p w14:paraId="5F3C5481" w14:textId="77777777" w:rsidR="007644CA" w:rsidRPr="007644CA" w:rsidRDefault="007644CA" w:rsidP="007644CA">
      <w:pPr>
        <w:shd w:val="clear" w:color="auto" w:fill="FFFFFF"/>
        <w:spacing w:after="150" w:line="240" w:lineRule="auto"/>
        <w:rPr>
          <w:rFonts w:ascii="Cambria" w:hAnsi="Cambria" w:cs="Helvetica"/>
          <w:color w:val="2D2D2D"/>
          <w:sz w:val="21"/>
          <w:szCs w:val="21"/>
        </w:rPr>
      </w:pPr>
      <w:r w:rsidRPr="007644CA">
        <w:rPr>
          <w:rFonts w:ascii="Cambria" w:hAnsi="Cambria" w:cs="Helvetica"/>
          <w:color w:val="2D2D2D"/>
          <w:sz w:val="21"/>
          <w:szCs w:val="21"/>
        </w:rPr>
        <w:t>Meals are fusion on local food with daily normal buffet breakfast at hotel. Guests should advise any special food preferences, allergies or dietary requirements at least one (1) week prior to the arrival date.</w:t>
      </w:r>
    </w:p>
    <w:p w14:paraId="2882B70D" w14:textId="77777777" w:rsidR="007644CA" w:rsidRPr="007644CA" w:rsidRDefault="007644CA" w:rsidP="007644CA">
      <w:pPr>
        <w:shd w:val="clear" w:color="auto" w:fill="FFFFFF"/>
        <w:spacing w:after="150" w:line="240" w:lineRule="auto"/>
        <w:rPr>
          <w:rFonts w:ascii="Cambria" w:hAnsi="Cambria" w:cs="Helvetica"/>
          <w:color w:val="2D2D2D"/>
          <w:sz w:val="21"/>
          <w:szCs w:val="21"/>
        </w:rPr>
      </w:pPr>
      <w:r w:rsidRPr="007644CA">
        <w:rPr>
          <w:rFonts w:ascii="Cambria" w:hAnsi="Cambria" w:cs="Helvetica"/>
          <w:b/>
          <w:bCs/>
          <w:color w:val="2D2D2D"/>
          <w:sz w:val="21"/>
          <w:szCs w:val="21"/>
        </w:rPr>
        <w:t>Remarks for the price</w:t>
      </w:r>
    </w:p>
    <w:p w14:paraId="39B52D90" w14:textId="77777777" w:rsidR="007644CA" w:rsidRPr="007644CA" w:rsidRDefault="007644CA" w:rsidP="007644CA">
      <w:pPr>
        <w:shd w:val="clear" w:color="auto" w:fill="FFFFFF"/>
        <w:spacing w:after="150" w:line="240" w:lineRule="auto"/>
        <w:rPr>
          <w:rFonts w:ascii="Cambria" w:hAnsi="Cambria" w:cs="Helvetica"/>
          <w:color w:val="2D2D2D"/>
          <w:sz w:val="21"/>
          <w:szCs w:val="21"/>
        </w:rPr>
      </w:pPr>
      <w:r w:rsidRPr="007644CA">
        <w:rPr>
          <w:rFonts w:ascii="Cambria" w:hAnsi="Cambria" w:cs="Helvetica"/>
          <w:color w:val="2D2D2D"/>
          <w:sz w:val="21"/>
          <w:szCs w:val="21"/>
        </w:rPr>
        <w:t>16 full paying pax group is granted one FOC based on half twin (exclusive of extra service).</w:t>
      </w:r>
    </w:p>
    <w:p w14:paraId="76A1BDDB" w14:textId="77777777" w:rsidR="007644CA" w:rsidRPr="007644CA" w:rsidRDefault="007644CA" w:rsidP="007644CA">
      <w:pPr>
        <w:shd w:val="clear" w:color="auto" w:fill="FFFFFF"/>
        <w:spacing w:after="150" w:line="240" w:lineRule="auto"/>
        <w:rPr>
          <w:rFonts w:ascii="Cambria" w:hAnsi="Cambria" w:cs="Helvetica"/>
          <w:color w:val="2D2D2D"/>
          <w:sz w:val="21"/>
          <w:szCs w:val="21"/>
        </w:rPr>
      </w:pPr>
      <w:r w:rsidRPr="007644CA">
        <w:rPr>
          <w:rFonts w:ascii="Cambria" w:hAnsi="Cambria" w:cs="Helvetica"/>
          <w:color w:val="2D2D2D"/>
          <w:sz w:val="21"/>
          <w:szCs w:val="21"/>
        </w:rPr>
        <w:t>Please be aware that any changes in the itinerary due to unforeseen circumstances might result in increase in pricing.</w:t>
      </w:r>
    </w:p>
    <w:p w14:paraId="35FD84E1" w14:textId="77777777" w:rsidR="007644CA" w:rsidRPr="007644CA" w:rsidRDefault="007644CA" w:rsidP="007644CA">
      <w:pPr>
        <w:shd w:val="clear" w:color="auto" w:fill="FFFFFF"/>
        <w:spacing w:after="150" w:line="240" w:lineRule="auto"/>
        <w:rPr>
          <w:rFonts w:ascii="Cambria" w:hAnsi="Cambria" w:cs="Helvetica"/>
          <w:color w:val="2D2D2D"/>
          <w:sz w:val="21"/>
          <w:szCs w:val="21"/>
        </w:rPr>
      </w:pPr>
      <w:r w:rsidRPr="007644CA">
        <w:rPr>
          <w:rFonts w:ascii="Cambria" w:hAnsi="Cambria" w:cs="Helvetica"/>
          <w:color w:val="2D2D2D"/>
          <w:sz w:val="21"/>
          <w:szCs w:val="21"/>
        </w:rPr>
        <w:t>Any damage caused to all services during the stay shall be payable by the passengers.</w:t>
      </w:r>
    </w:p>
    <w:p w14:paraId="59DF6B34" w14:textId="77777777" w:rsidR="007644CA" w:rsidRPr="007644CA" w:rsidRDefault="007644CA" w:rsidP="007644CA">
      <w:pPr>
        <w:shd w:val="clear" w:color="auto" w:fill="FFFFFF"/>
        <w:spacing w:after="150" w:line="240" w:lineRule="auto"/>
        <w:rPr>
          <w:rFonts w:ascii="Cambria" w:hAnsi="Cambria" w:cs="Helvetica"/>
          <w:color w:val="2D2D2D"/>
          <w:sz w:val="21"/>
          <w:szCs w:val="21"/>
        </w:rPr>
      </w:pPr>
      <w:r w:rsidRPr="007644CA">
        <w:rPr>
          <w:rFonts w:ascii="Cambria" w:hAnsi="Cambria" w:cs="Helvetica"/>
          <w:b/>
          <w:bCs/>
          <w:color w:val="2D2D2D"/>
          <w:sz w:val="21"/>
          <w:szCs w:val="21"/>
        </w:rPr>
        <w:lastRenderedPageBreak/>
        <w:t>Validity</w:t>
      </w:r>
      <w:r w:rsidRPr="007644CA">
        <w:rPr>
          <w:rFonts w:ascii="Cambria" w:hAnsi="Cambria" w:cs="Helvetica"/>
          <w:color w:val="2D2D2D"/>
          <w:sz w:val="21"/>
          <w:szCs w:val="21"/>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6B207DF5" w14:textId="77777777" w:rsidR="007644CA" w:rsidRPr="007644CA" w:rsidRDefault="007644CA" w:rsidP="007644CA">
      <w:pPr>
        <w:shd w:val="clear" w:color="auto" w:fill="FFFFFF"/>
        <w:spacing w:after="150" w:line="240" w:lineRule="auto"/>
        <w:rPr>
          <w:rFonts w:ascii="Cambria" w:hAnsi="Cambria" w:cs="Helvetica"/>
          <w:color w:val="2D2D2D"/>
          <w:sz w:val="21"/>
          <w:szCs w:val="21"/>
        </w:rPr>
      </w:pPr>
      <w:r w:rsidRPr="007644CA">
        <w:rPr>
          <w:rFonts w:ascii="Cambria" w:hAnsi="Cambria" w:cs="Helvetica"/>
          <w:b/>
          <w:bCs/>
          <w:color w:val="2D2D2D"/>
          <w:sz w:val="21"/>
          <w:szCs w:val="21"/>
        </w:rPr>
        <w:t>Payment method</w:t>
      </w:r>
      <w:r w:rsidRPr="007644CA">
        <w:rPr>
          <w:rFonts w:ascii="Cambria" w:hAnsi="Cambria" w:cs="Helvetica"/>
          <w:color w:val="2D2D2D"/>
          <w:sz w:val="21"/>
          <w:szCs w:val="21"/>
        </w:rPr>
        <w:br/>
        <w:t>Unless otherwise agreed by LV Travel, client’s payment shall be executed by </w:t>
      </w:r>
      <w:r w:rsidRPr="007644CA">
        <w:rPr>
          <w:rFonts w:ascii="Cambria" w:hAnsi="Cambria" w:cs="Helvetica"/>
          <w:b/>
          <w:bCs/>
          <w:color w:val="2D2D2D"/>
          <w:sz w:val="21"/>
          <w:szCs w:val="21"/>
        </w:rPr>
        <w:t>bank transfer</w:t>
      </w:r>
      <w:r w:rsidRPr="007644CA">
        <w:rPr>
          <w:rFonts w:ascii="Cambria" w:hAnsi="Cambria" w:cs="Helvetica"/>
          <w:color w:val="2D2D2D"/>
          <w:sz w:val="21"/>
          <w:szCs w:val="21"/>
        </w:rPr>
        <w:t>, to the LV travel’s bank account clearly noted in all the invoices. Every party shall take care of the transfer fees occurring with its relevant bank. </w:t>
      </w:r>
      <w:r w:rsidRPr="007644CA">
        <w:rPr>
          <w:rFonts w:ascii="Cambria" w:hAnsi="Cambria" w:cs="Helvetica"/>
          <w:color w:val="2D2D2D"/>
          <w:sz w:val="21"/>
          <w:szCs w:val="21"/>
        </w:rPr>
        <w:br/>
        <w:t> </w:t>
      </w:r>
      <w:r w:rsidRPr="007644CA">
        <w:rPr>
          <w:rFonts w:ascii="Cambria" w:hAnsi="Cambria" w:cs="Helvetica"/>
          <w:color w:val="2D2D2D"/>
          <w:sz w:val="21"/>
          <w:szCs w:val="21"/>
        </w:rPr>
        <w:br/>
      </w:r>
      <w:r w:rsidRPr="007644CA">
        <w:rPr>
          <w:rFonts w:ascii="Cambria" w:hAnsi="Cambria" w:cs="Helvetica"/>
          <w:b/>
          <w:bCs/>
          <w:color w:val="2D2D2D"/>
          <w:sz w:val="21"/>
          <w:szCs w:val="21"/>
        </w:rPr>
        <w:t>Payment conditions for domestic or international flights  </w:t>
      </w:r>
      <w:r w:rsidRPr="007644CA">
        <w:rPr>
          <w:rFonts w:ascii="Cambria" w:hAnsi="Cambria" w:cs="Helvetica"/>
          <w:color w:val="2D2D2D"/>
          <w:sz w:val="21"/>
          <w:szCs w:val="21"/>
        </w:rPr>
        <w:t>: We will check case by case.</w:t>
      </w:r>
      <w:r w:rsidRPr="007644CA">
        <w:rPr>
          <w:rFonts w:ascii="Cambria" w:hAnsi="Cambria" w:cs="Helvetica"/>
          <w:color w:val="2D2D2D"/>
          <w:sz w:val="21"/>
          <w:szCs w:val="21"/>
        </w:rPr>
        <w:br/>
      </w:r>
      <w:r w:rsidRPr="007644CA">
        <w:rPr>
          <w:rFonts w:ascii="Cambria" w:hAnsi="Cambria" w:cs="Helvetica"/>
          <w:b/>
          <w:bCs/>
          <w:color w:val="2D2D2D"/>
          <w:sz w:val="21"/>
          <w:szCs w:val="21"/>
        </w:rPr>
        <w:t>Payment conditions for land tour without flights:</w:t>
      </w:r>
      <w:r w:rsidRPr="007644CA">
        <w:rPr>
          <w:rFonts w:ascii="Cambria" w:hAnsi="Cambria" w:cs="Helvetica"/>
          <w:color w:val="2D2D2D"/>
          <w:sz w:val="21"/>
          <w:szCs w:val="21"/>
        </w:rPr>
        <w:br/>
        <w:t>-Upon the confirmation of the document: a deposit of 30% total price is required 03 months prior to the group’s arrival in Indochina, in order to secure all services</w:t>
      </w:r>
    </w:p>
    <w:p w14:paraId="588D1890" w14:textId="77777777" w:rsidR="007644CA" w:rsidRPr="007644CA" w:rsidRDefault="007644CA" w:rsidP="007644CA">
      <w:pPr>
        <w:shd w:val="clear" w:color="auto" w:fill="FFFFFF"/>
        <w:spacing w:after="150" w:line="240" w:lineRule="auto"/>
        <w:rPr>
          <w:rFonts w:ascii="Cambria" w:hAnsi="Cambria" w:cs="Helvetica"/>
          <w:color w:val="2D2D2D"/>
          <w:sz w:val="21"/>
          <w:szCs w:val="21"/>
        </w:rPr>
      </w:pPr>
      <w:r w:rsidRPr="007644CA">
        <w:rPr>
          <w:rFonts w:ascii="Cambria" w:hAnsi="Cambria" w:cs="Helvetica"/>
          <w:color w:val="2D2D2D"/>
          <w:sz w:val="21"/>
          <w:szCs w:val="21"/>
        </w:rPr>
        <w:t>- The full payment of entire 70% of the total price must be transferred to the LV travel’s bank account 30 days prior to the group arrival in Indochina, if not agreed otherwise.</w:t>
      </w:r>
    </w:p>
    <w:p w14:paraId="37F43031" w14:textId="77777777" w:rsidR="007644CA" w:rsidRPr="007644CA" w:rsidRDefault="007644CA" w:rsidP="007644CA">
      <w:pPr>
        <w:shd w:val="clear" w:color="auto" w:fill="FFFFFF"/>
        <w:spacing w:after="150" w:line="240" w:lineRule="auto"/>
        <w:rPr>
          <w:rFonts w:ascii="Cambria" w:hAnsi="Cambria" w:cs="Helvetica"/>
          <w:color w:val="2D2D2D"/>
          <w:sz w:val="21"/>
          <w:szCs w:val="21"/>
        </w:rPr>
      </w:pPr>
      <w:r w:rsidRPr="007644CA">
        <w:rPr>
          <w:rFonts w:ascii="Cambria" w:hAnsi="Cambria" w:cs="Helvetica"/>
          <w:b/>
          <w:bCs/>
          <w:color w:val="2D2D2D"/>
          <w:sz w:val="21"/>
          <w:szCs w:val="21"/>
        </w:rPr>
        <w:t>Cancellation of domestic or international flights: </w:t>
      </w:r>
      <w:r w:rsidRPr="007644CA">
        <w:rPr>
          <w:rFonts w:ascii="Cambria" w:hAnsi="Cambria" w:cs="Helvetica"/>
          <w:color w:val="2D2D2D"/>
          <w:sz w:val="21"/>
          <w:szCs w:val="21"/>
        </w:rPr>
        <w:t>We will check case by case.</w:t>
      </w:r>
    </w:p>
    <w:p w14:paraId="2DE9A683" w14:textId="77777777" w:rsidR="007644CA" w:rsidRPr="007644CA" w:rsidRDefault="007644CA" w:rsidP="007644CA">
      <w:pPr>
        <w:shd w:val="clear" w:color="auto" w:fill="FFFFFF"/>
        <w:spacing w:after="150" w:line="240" w:lineRule="auto"/>
        <w:rPr>
          <w:rFonts w:ascii="Cambria" w:hAnsi="Cambria" w:cs="Helvetica"/>
          <w:color w:val="2D2D2D"/>
          <w:sz w:val="21"/>
          <w:szCs w:val="21"/>
        </w:rPr>
      </w:pPr>
      <w:r w:rsidRPr="007644CA">
        <w:rPr>
          <w:rFonts w:ascii="Cambria" w:hAnsi="Cambria" w:cs="Helvetica"/>
          <w:color w:val="2D2D2D"/>
          <w:sz w:val="21"/>
          <w:szCs w:val="21"/>
        </w:rPr>
        <w:t> </w:t>
      </w:r>
      <w:r w:rsidRPr="007644CA">
        <w:rPr>
          <w:rFonts w:ascii="Cambria" w:hAnsi="Cambria" w:cs="Helvetica"/>
          <w:b/>
          <w:bCs/>
          <w:color w:val="2D2D2D"/>
          <w:sz w:val="21"/>
          <w:szCs w:val="21"/>
        </w:rPr>
        <w:t>Cancellation policy:</w:t>
      </w:r>
      <w:r w:rsidRPr="007644CA">
        <w:rPr>
          <w:rFonts w:ascii="Cambria" w:hAnsi="Cambria" w:cs="Helvetica"/>
          <w:color w:val="2D2D2D"/>
          <w:sz w:val="21"/>
          <w:szCs w:val="21"/>
        </w:rPr>
        <w:br/>
        <w:t>- All cancellations should be made in writing and should be acknowledged by LV travel.</w:t>
      </w:r>
    </w:p>
    <w:p w14:paraId="77A5B9D7" w14:textId="77777777" w:rsidR="007644CA" w:rsidRPr="007644CA" w:rsidRDefault="007644CA" w:rsidP="007644CA">
      <w:pPr>
        <w:shd w:val="clear" w:color="auto" w:fill="FFFFFF"/>
        <w:spacing w:after="150" w:line="240" w:lineRule="auto"/>
        <w:rPr>
          <w:rFonts w:ascii="Cambria" w:hAnsi="Cambria" w:cs="Helvetica"/>
          <w:color w:val="2D2D2D"/>
          <w:sz w:val="21"/>
          <w:szCs w:val="21"/>
        </w:rPr>
      </w:pPr>
      <w:r w:rsidRPr="007644CA">
        <w:rPr>
          <w:rFonts w:ascii="Cambria" w:hAnsi="Cambria" w:cs="Helvetica"/>
          <w:color w:val="2D2D2D"/>
          <w:sz w:val="21"/>
          <w:szCs w:val="21"/>
        </w:rPr>
        <w:t>-Cancellation Rules for Land Tour, not apply for </w:t>
      </w:r>
      <w:r w:rsidRPr="007644CA">
        <w:rPr>
          <w:rFonts w:ascii="Cambria" w:hAnsi="Cambria" w:cs="Helvetica"/>
          <w:b/>
          <w:bCs/>
          <w:color w:val="2D2D2D"/>
          <w:sz w:val="21"/>
          <w:szCs w:val="21"/>
        </w:rPr>
        <w:t>domestic or international flights</w:t>
      </w:r>
      <w:r w:rsidRPr="007644CA">
        <w:rPr>
          <w:rFonts w:ascii="Cambria" w:hAnsi="Cambria" w:cs="Helvetica"/>
          <w:color w:val="2D2D2D"/>
          <w:sz w:val="21"/>
          <w:szCs w:val="21"/>
        </w:rPr>
        <w:t> (if any).</w:t>
      </w:r>
    </w:p>
    <w:p w14:paraId="2BD76D89" w14:textId="77777777" w:rsidR="007644CA" w:rsidRPr="007644CA" w:rsidRDefault="007644CA" w:rsidP="007644CA">
      <w:pPr>
        <w:shd w:val="clear" w:color="auto" w:fill="FFFFFF"/>
        <w:spacing w:after="150" w:line="240" w:lineRule="auto"/>
        <w:rPr>
          <w:rFonts w:ascii="Cambria" w:hAnsi="Cambria" w:cs="Helvetica"/>
          <w:color w:val="2D2D2D"/>
          <w:sz w:val="21"/>
          <w:szCs w:val="21"/>
        </w:rPr>
      </w:pPr>
      <w:bookmarkStart w:id="5" w:name="_Hlk178328871"/>
      <w:r w:rsidRPr="007644CA">
        <w:rPr>
          <w:rFonts w:ascii="Cambria" w:hAnsi="Cambria" w:cs="Helvetica"/>
          <w:color w:val="2D2D2D"/>
          <w:sz w:val="21"/>
          <w:szCs w:val="21"/>
        </w:rPr>
        <w:t>- Cancellation more than 45 days prior to the group arrival: No Charge. Deposit shall be deducted into the next bookings, except specified suppliers require cancellation fees.</w:t>
      </w:r>
      <w:bookmarkEnd w:id="5"/>
      <w:r w:rsidRPr="007644CA">
        <w:rPr>
          <w:rFonts w:ascii="Cambria" w:hAnsi="Cambria" w:cs="Helvetica"/>
          <w:color w:val="2D2D2D"/>
          <w:sz w:val="21"/>
          <w:szCs w:val="21"/>
        </w:rPr>
        <w:t> </w:t>
      </w:r>
      <w:r w:rsidRPr="007644CA">
        <w:rPr>
          <w:rFonts w:ascii="Cambria" w:hAnsi="Cambria" w:cs="Helvetica"/>
          <w:color w:val="2D2D2D"/>
          <w:sz w:val="21"/>
          <w:szCs w:val="21"/>
        </w:rPr>
        <w:br/>
        <w:t>- Cancellation between the 45th and 31st day prior to the group arrival: 25% of the total tour price.</w:t>
      </w:r>
      <w:r w:rsidRPr="007644CA">
        <w:rPr>
          <w:rFonts w:ascii="Cambria" w:hAnsi="Cambria" w:cs="Helvetica"/>
          <w:color w:val="2D2D2D"/>
          <w:sz w:val="21"/>
          <w:szCs w:val="21"/>
        </w:rPr>
        <w:br/>
        <w:t>- Cancellation between the 30th and 23rd day prior to the group arrival: 30% of the total tour price.</w:t>
      </w:r>
      <w:r w:rsidRPr="007644CA">
        <w:rPr>
          <w:rFonts w:ascii="Cambria" w:hAnsi="Cambria" w:cs="Helvetica"/>
          <w:color w:val="2D2D2D"/>
          <w:sz w:val="21"/>
          <w:szCs w:val="21"/>
        </w:rPr>
        <w:br/>
        <w:t>- Cancellation between the 22nd and 16th day prior to the group arrival: 40% of the total tour price.</w:t>
      </w:r>
      <w:r w:rsidRPr="007644CA">
        <w:rPr>
          <w:rFonts w:ascii="Cambria" w:hAnsi="Cambria" w:cs="Helvetica"/>
          <w:color w:val="2D2D2D"/>
          <w:sz w:val="21"/>
          <w:szCs w:val="21"/>
        </w:rPr>
        <w:br/>
        <w:t>- Cancellation between the 15nd and 09th day prior to the group arrival: 60% of the total tour price.</w:t>
      </w:r>
      <w:r w:rsidRPr="007644CA">
        <w:rPr>
          <w:rFonts w:ascii="Cambria" w:hAnsi="Cambria" w:cs="Helvetica"/>
          <w:color w:val="2D2D2D"/>
          <w:sz w:val="21"/>
          <w:szCs w:val="21"/>
        </w:rPr>
        <w:br/>
        <w:t>- Cancellation between the 08nd and 03rd day prior to the group arrival: 80% of the total tour price.</w:t>
      </w:r>
      <w:r w:rsidRPr="007644CA">
        <w:rPr>
          <w:rFonts w:ascii="Cambria" w:hAnsi="Cambria" w:cs="Helvetica"/>
          <w:color w:val="2D2D2D"/>
          <w:sz w:val="21"/>
          <w:szCs w:val="21"/>
        </w:rPr>
        <w:br/>
        <w:t>- Cancellation between the 02nd and 0th day prior to the group arrival: 100% of the total tour price.</w:t>
      </w:r>
      <w:r w:rsidRPr="007644CA">
        <w:rPr>
          <w:rFonts w:ascii="Cambria" w:hAnsi="Cambria" w:cs="Helvetica"/>
          <w:color w:val="2D2D2D"/>
          <w:sz w:val="21"/>
          <w:szCs w:val="21"/>
        </w:rPr>
        <w:br/>
        <w:t>- In case the tour participant(s) shorten or interrupt the tour of their own accord there will be no reimbursements.</w:t>
      </w:r>
      <w:r w:rsidRPr="007644CA">
        <w:rPr>
          <w:rFonts w:ascii="Cambria" w:hAnsi="Cambria" w:cs="Helvetica"/>
          <w:color w:val="2D2D2D"/>
          <w:sz w:val="21"/>
          <w:szCs w:val="21"/>
        </w:rPr>
        <w:br/>
        <w:t> - Reduction in the number of passengers against requested bookings is considered and treated as cancellations.</w:t>
      </w:r>
    </w:p>
    <w:p w14:paraId="0291E123" w14:textId="77777777" w:rsidR="007644CA" w:rsidRPr="007644CA" w:rsidRDefault="007644CA" w:rsidP="007644CA">
      <w:pPr>
        <w:shd w:val="clear" w:color="auto" w:fill="FFFFFF"/>
        <w:spacing w:after="150" w:line="240" w:lineRule="auto"/>
        <w:rPr>
          <w:rFonts w:ascii="Cambria" w:hAnsi="Cambria" w:cs="Helvetica"/>
          <w:color w:val="2D2D2D"/>
          <w:sz w:val="21"/>
          <w:szCs w:val="21"/>
        </w:rPr>
      </w:pPr>
      <w:r w:rsidRPr="007644CA">
        <w:rPr>
          <w:rFonts w:ascii="Cambria" w:hAnsi="Cambria" w:cs="Helvetica"/>
          <w:color w:val="2D2D2D"/>
          <w:sz w:val="21"/>
          <w:szCs w:val="21"/>
        </w:rPr>
        <w:t> - If the balance of the tour invoice is not received by the deadline of 14 days prior to the group arrival, LV Travel will reserve the right to cancel the reservation without indemnity or any reimbursement. </w:t>
      </w:r>
      <w:r w:rsidRPr="007644CA">
        <w:rPr>
          <w:rFonts w:ascii="Cambria" w:hAnsi="Cambria" w:cs="Helvetica"/>
          <w:color w:val="2D2D2D"/>
          <w:sz w:val="21"/>
          <w:szCs w:val="21"/>
        </w:rPr>
        <w:br/>
        <w:t>- If LV Travel is forced to cancel the departure due to unforeseeable reasons, the participants will be fully reimbursed without intention to claim for any indemnities.</w:t>
      </w:r>
    </w:p>
    <w:p w14:paraId="3176B051" w14:textId="77777777" w:rsidR="00B627ED" w:rsidRDefault="00B627ED">
      <w:pPr>
        <w:spacing w:after="280" w:afterAutospacing="1"/>
        <w:rPr>
          <w:rFonts w:ascii="Cambria" w:hAnsi="Cambria"/>
        </w:rPr>
      </w:pPr>
    </w:p>
    <w:tbl>
      <w:tblPr>
        <w:tblW w:w="0" w:type="auto"/>
        <w:tblCellMar>
          <w:left w:w="0" w:type="dxa"/>
          <w:right w:w="0" w:type="dxa"/>
        </w:tblCellMar>
        <w:tblLook w:val="04A0" w:firstRow="1" w:lastRow="0" w:firstColumn="1" w:lastColumn="0" w:noHBand="0" w:noVBand="1"/>
      </w:tblPr>
      <w:tblGrid>
        <w:gridCol w:w="3785"/>
        <w:gridCol w:w="3785"/>
      </w:tblGrid>
      <w:tr w:rsidR="00BF0F06" w14:paraId="6C0A92B5" w14:textId="77777777" w:rsidTr="00BF0F06">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3156DA89" w14:textId="77777777" w:rsidR="00B627ED" w:rsidRDefault="007B6DB3">
            <w:pPr>
              <w:jc w:val="center"/>
              <w:rPr>
                <w:rFonts w:ascii="Cambria" w:hAnsi="Cambria"/>
              </w:rPr>
            </w:pPr>
            <w:r>
              <w:rPr>
                <w:rFonts w:ascii="Cambria" w:eastAsia="Cambria" w:hAnsi="Cambria" w:cs="Cambria"/>
                <w:b/>
                <w:color w:val="FFFFFF"/>
              </w:rPr>
              <w:t>Contact details</w:t>
            </w:r>
          </w:p>
        </w:tc>
      </w:tr>
      <w:tr w:rsidR="002A1DAF" w14:paraId="07B9FB09" w14:textId="77777777">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6CAB1AE5" w14:textId="77777777" w:rsidR="00B627ED" w:rsidRDefault="007B6DB3">
            <w:pPr>
              <w:rPr>
                <w:rFonts w:ascii="Cambria" w:hAnsi="Cambria"/>
              </w:rPr>
            </w:pPr>
            <w:r>
              <w:rPr>
                <w:rFonts w:ascii="Cambria" w:eastAsia="Cambria" w:hAnsi="Cambria" w:cs="Cambria"/>
              </w:rPr>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7B33A7D1" w14:textId="77777777" w:rsidR="00B627ED" w:rsidRDefault="007B6DB3">
            <w:pPr>
              <w:rPr>
                <w:rFonts w:ascii="Cambria" w:hAnsi="Cambria"/>
              </w:rPr>
            </w:pPr>
            <w:r>
              <w:rPr>
                <w:rFonts w:ascii="Cambria" w:eastAsia="Cambria" w:hAnsi="Cambria" w:cs="Cambria"/>
              </w:rPr>
              <w:t xml:space="preserve">+84 888 905 286 (WA/viber/mobile) </w:t>
            </w:r>
          </w:p>
        </w:tc>
      </w:tr>
      <w:tr w:rsidR="002A1DAF" w14:paraId="0AB19976"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04E0305C" w14:textId="77777777" w:rsidR="00B627ED" w:rsidRDefault="007B6DB3">
            <w:pPr>
              <w:rPr>
                <w:rFonts w:ascii="Cambria" w:hAnsi="Cambria"/>
              </w:rPr>
            </w:pPr>
            <w:r>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27ABF3B8" w14:textId="77777777" w:rsidR="00B627ED" w:rsidRDefault="007B6DB3">
            <w:pPr>
              <w:rPr>
                <w:rFonts w:ascii="Cambria" w:hAnsi="Cambria"/>
              </w:rPr>
            </w:pPr>
            <w:r>
              <w:rPr>
                <w:rFonts w:ascii="Cambria" w:eastAsia="Cambria" w:hAnsi="Cambria" w:cs="Cambria"/>
              </w:rPr>
              <w:t>+84 983 096 032(WA/viber/mobile)</w:t>
            </w:r>
          </w:p>
        </w:tc>
      </w:tr>
      <w:tr w:rsidR="002A1DAF" w14:paraId="2AEDCF0D"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5A58FF82" w14:textId="77777777" w:rsidR="00B627ED" w:rsidRDefault="007B6DB3">
            <w:pPr>
              <w:rPr>
                <w:rFonts w:ascii="Cambria" w:hAnsi="Cambria"/>
              </w:rPr>
            </w:pPr>
            <w:r>
              <w:rPr>
                <w:rFonts w:ascii="Cambria" w:eastAsia="Cambria" w:hAnsi="Cambria"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234F0E8C" w14:textId="77777777" w:rsidR="00B627ED" w:rsidRDefault="007B6DB3">
            <w:pPr>
              <w:rPr>
                <w:rFonts w:ascii="Cambria" w:hAnsi="Cambria"/>
              </w:rPr>
            </w:pPr>
            <w:r>
              <w:rPr>
                <w:rFonts w:ascii="Cambria" w:eastAsia="Cambria" w:hAnsi="Cambria" w:cs="Cambria"/>
              </w:rPr>
              <w:t>+84 989 200 116 (WA/viber/mobile)</w:t>
            </w:r>
          </w:p>
        </w:tc>
      </w:tr>
    </w:tbl>
    <w:p w14:paraId="3DF297E2" w14:textId="1B7EE1C2" w:rsidR="00356D87" w:rsidRPr="004B1B4B" w:rsidRDefault="00356D87" w:rsidP="00356D87">
      <w:pPr>
        <w:jc w:val="both"/>
        <w:rPr>
          <w:rFonts w:ascii="Cambria" w:eastAsia="Cambria" w:hAnsi="Cambria" w:cs="Cambria"/>
          <w:b/>
          <w:bCs/>
          <w:lang w:val="es-ES"/>
        </w:rPr>
      </w:pPr>
      <w:bookmarkStart w:id="6" w:name="_Hlk219187136"/>
      <w:r w:rsidRPr="004B1B4B">
        <w:rPr>
          <w:rFonts w:ascii="Cambria" w:eastAsia="Cambria" w:hAnsi="Cambria" w:cs="Cambria"/>
          <w:b/>
          <w:bCs/>
          <w:lang w:val="es-ES"/>
        </w:rPr>
        <w:lastRenderedPageBreak/>
        <w:t>TÉRMINOS Y CONDICIONES GENERALES</w:t>
      </w:r>
    </w:p>
    <w:p w14:paraId="1EB97E1D" w14:textId="77777777" w:rsidR="00356D87" w:rsidRPr="004B1B4B" w:rsidRDefault="00356D87" w:rsidP="00356D87">
      <w:pPr>
        <w:jc w:val="both"/>
        <w:rPr>
          <w:rFonts w:ascii="Cambria" w:eastAsia="Cambria" w:hAnsi="Cambria" w:cs="Cambria"/>
          <w:lang w:val="es-ES"/>
        </w:rPr>
      </w:pPr>
    </w:p>
    <w:p w14:paraId="4D27DD2D" w14:textId="77777777" w:rsidR="00356D87" w:rsidRPr="00AC7E4E" w:rsidRDefault="00356D87" w:rsidP="00356D87">
      <w:pPr>
        <w:jc w:val="both"/>
        <w:rPr>
          <w:rFonts w:ascii="Cambria" w:eastAsia="Cambria" w:hAnsi="Cambria" w:cs="Cambria"/>
          <w:b/>
          <w:bCs/>
          <w:lang w:val="es-ES"/>
        </w:rPr>
      </w:pPr>
      <w:r w:rsidRPr="00AC7E4E">
        <w:rPr>
          <w:rFonts w:ascii="Cambria" w:eastAsia="Cambria" w:hAnsi="Cambria" w:cs="Cambria"/>
          <w:b/>
          <w:bCs/>
          <w:lang w:val="es-ES"/>
        </w:rPr>
        <w:t>Información sobre los horarios de entrada y salida</w:t>
      </w:r>
    </w:p>
    <w:p w14:paraId="0D5CDB7F" w14:textId="77777777" w:rsidR="00356D87" w:rsidRPr="00AC7E4E" w:rsidRDefault="00356D87" w:rsidP="00356D87">
      <w:pPr>
        <w:jc w:val="both"/>
        <w:rPr>
          <w:rFonts w:ascii="Cambria" w:eastAsia="Cambria" w:hAnsi="Cambria" w:cs="Cambria"/>
          <w:lang w:val="es-ES"/>
        </w:rPr>
      </w:pPr>
      <w:r w:rsidRPr="00AC7E4E">
        <w:rPr>
          <w:rFonts w:ascii="Cambria" w:eastAsia="Cambria" w:hAnsi="Cambria" w:cs="Cambria"/>
          <w:lang w:val="es-ES"/>
        </w:rPr>
        <w:t>Hora de entrada: en el hotel: después de las 14:00 h - en el crucero: antes de las 12:00 h.</w:t>
      </w:r>
    </w:p>
    <w:p w14:paraId="3E5D49F0" w14:textId="77777777" w:rsidR="00356D87" w:rsidRPr="00AC7E4E" w:rsidRDefault="00356D87" w:rsidP="00356D87">
      <w:pPr>
        <w:jc w:val="both"/>
        <w:rPr>
          <w:rFonts w:ascii="Cambria" w:eastAsia="Cambria" w:hAnsi="Cambria" w:cs="Cambria"/>
          <w:lang w:val="es-ES"/>
        </w:rPr>
      </w:pPr>
      <w:r w:rsidRPr="00AC7E4E">
        <w:rPr>
          <w:rFonts w:ascii="Cambria" w:eastAsia="Cambria" w:hAnsi="Cambria" w:cs="Cambria"/>
          <w:lang w:val="es-ES"/>
        </w:rPr>
        <w:t>Hora de salida: en el hotel y en el crucero: antes de las 12:00 h.</w:t>
      </w:r>
    </w:p>
    <w:p w14:paraId="1BEA5BE0" w14:textId="77777777" w:rsidR="00356D87" w:rsidRPr="00AC7E4E" w:rsidRDefault="00356D87" w:rsidP="00356D87">
      <w:pPr>
        <w:jc w:val="both"/>
        <w:rPr>
          <w:rFonts w:ascii="Cambria" w:eastAsia="Cambria" w:hAnsi="Cambria" w:cs="Cambria"/>
          <w:lang w:val="es-ES"/>
        </w:rPr>
      </w:pPr>
    </w:p>
    <w:p w14:paraId="08D35222" w14:textId="77777777" w:rsidR="00356D87" w:rsidRPr="00AC7E4E" w:rsidRDefault="00356D87" w:rsidP="00356D87">
      <w:pPr>
        <w:jc w:val="both"/>
        <w:rPr>
          <w:rFonts w:ascii="Cambria" w:eastAsia="Cambria" w:hAnsi="Cambria" w:cs="Cambria"/>
          <w:b/>
          <w:bCs/>
          <w:lang w:val="es-ES"/>
        </w:rPr>
      </w:pPr>
      <w:r w:rsidRPr="00AC7E4E">
        <w:rPr>
          <w:rFonts w:ascii="Cambria" w:eastAsia="Cambria" w:hAnsi="Cambria" w:cs="Cambria"/>
          <w:b/>
          <w:bCs/>
          <w:lang w:val="es-ES"/>
        </w:rPr>
        <w:t>Información sobre el itinerario</w:t>
      </w:r>
    </w:p>
    <w:p w14:paraId="2E0286D8" w14:textId="77777777" w:rsidR="00356D87" w:rsidRPr="00AC7E4E" w:rsidRDefault="00356D87" w:rsidP="00356D87">
      <w:pPr>
        <w:jc w:val="both"/>
        <w:rPr>
          <w:rFonts w:ascii="Cambria" w:eastAsia="Cambria" w:hAnsi="Cambria" w:cs="Cambria"/>
          <w:lang w:val="es-ES"/>
        </w:rPr>
      </w:pPr>
      <w:r w:rsidRPr="00AC7E4E">
        <w:rPr>
          <w:rFonts w:ascii="Cambria" w:eastAsia="Cambria" w:hAnsi="Cambria" w:cs="Cambria"/>
          <w:lang w:val="es-ES"/>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31FBD18E" w14:textId="77777777" w:rsidR="00356D87" w:rsidRPr="00AC7E4E" w:rsidRDefault="00356D87" w:rsidP="00356D87">
      <w:pPr>
        <w:jc w:val="both"/>
        <w:rPr>
          <w:rFonts w:ascii="Cambria" w:eastAsia="Cambria" w:hAnsi="Cambria" w:cs="Cambria"/>
          <w:lang w:val="es-ES"/>
        </w:rPr>
      </w:pPr>
    </w:p>
    <w:p w14:paraId="24A2FA32" w14:textId="77777777" w:rsidR="00356D87" w:rsidRPr="00AC7E4E" w:rsidRDefault="00356D87" w:rsidP="00356D87">
      <w:pPr>
        <w:jc w:val="both"/>
        <w:rPr>
          <w:rFonts w:ascii="Cambria" w:eastAsia="Cambria" w:hAnsi="Cambria" w:cs="Cambria"/>
          <w:b/>
          <w:bCs/>
          <w:lang w:val="es-ES"/>
        </w:rPr>
      </w:pPr>
      <w:r w:rsidRPr="00AC7E4E">
        <w:rPr>
          <w:rFonts w:ascii="Cambria" w:eastAsia="Cambria" w:hAnsi="Cambria" w:cs="Cambria"/>
          <w:b/>
          <w:bCs/>
          <w:lang w:val="es-ES"/>
        </w:rPr>
        <w:t>Información sobre las comidas</w:t>
      </w:r>
    </w:p>
    <w:p w14:paraId="1B652031" w14:textId="77777777" w:rsidR="00356D87" w:rsidRPr="00AC7E4E" w:rsidRDefault="00356D87" w:rsidP="00356D87">
      <w:pPr>
        <w:jc w:val="both"/>
        <w:rPr>
          <w:rFonts w:ascii="Cambria" w:eastAsia="Cambria" w:hAnsi="Cambria" w:cs="Cambria"/>
          <w:lang w:val="es-ES"/>
        </w:rPr>
      </w:pPr>
      <w:r w:rsidRPr="00AC7E4E">
        <w:rPr>
          <w:rFonts w:ascii="Cambria" w:eastAsia="Cambria" w:hAnsi="Cambria" w:cs="Cambria"/>
          <w:lang w:val="es-ES"/>
        </w:rPr>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1190AAFB" w14:textId="77777777" w:rsidR="00356D87" w:rsidRPr="00AC7E4E" w:rsidRDefault="00356D87" w:rsidP="00356D87">
      <w:pPr>
        <w:jc w:val="both"/>
        <w:rPr>
          <w:rFonts w:ascii="Cambria" w:eastAsia="Cambria" w:hAnsi="Cambria" w:cs="Cambria"/>
          <w:lang w:val="es-ES"/>
        </w:rPr>
      </w:pPr>
    </w:p>
    <w:p w14:paraId="75FC14FB" w14:textId="77777777" w:rsidR="00356D87" w:rsidRPr="00AC7E4E" w:rsidRDefault="00356D87" w:rsidP="00356D87">
      <w:pPr>
        <w:jc w:val="both"/>
        <w:rPr>
          <w:rFonts w:ascii="Cambria" w:eastAsia="Cambria" w:hAnsi="Cambria" w:cs="Cambria"/>
          <w:b/>
          <w:bCs/>
          <w:lang w:val="es-ES"/>
        </w:rPr>
      </w:pPr>
      <w:r w:rsidRPr="00AC7E4E">
        <w:rPr>
          <w:rFonts w:ascii="Cambria" w:eastAsia="Cambria" w:hAnsi="Cambria" w:cs="Cambria"/>
          <w:b/>
          <w:bCs/>
          <w:lang w:val="es-ES"/>
        </w:rPr>
        <w:t>Información sobre el precio</w:t>
      </w:r>
    </w:p>
    <w:p w14:paraId="62BDCB0E" w14:textId="77777777" w:rsidR="00356D87" w:rsidRPr="00AC7E4E" w:rsidRDefault="00356D87" w:rsidP="00356D87">
      <w:pPr>
        <w:jc w:val="both"/>
        <w:rPr>
          <w:rFonts w:ascii="Cambria" w:eastAsia="Cambria" w:hAnsi="Cambria" w:cs="Cambria"/>
          <w:lang w:val="es-ES"/>
        </w:rPr>
      </w:pPr>
      <w:r w:rsidRPr="00AC7E4E">
        <w:rPr>
          <w:rFonts w:ascii="Cambria" w:eastAsia="Cambria" w:hAnsi="Cambria" w:cs="Cambria"/>
          <w:lang w:val="es-ES"/>
        </w:rPr>
        <w:t>A los grupos de 16 personas que pagan la tarifa completa se les otorga una habitación compartida (sin incluir servicios adicionales).</w:t>
      </w:r>
    </w:p>
    <w:p w14:paraId="2623CB41" w14:textId="77777777" w:rsidR="00356D87" w:rsidRPr="00AC7E4E" w:rsidRDefault="00356D87" w:rsidP="00356D87">
      <w:pPr>
        <w:jc w:val="both"/>
        <w:rPr>
          <w:rFonts w:ascii="Cambria" w:eastAsia="Cambria" w:hAnsi="Cambria" w:cs="Cambria"/>
          <w:lang w:val="es-ES"/>
        </w:rPr>
      </w:pPr>
      <w:r w:rsidRPr="00AC7E4E">
        <w:rPr>
          <w:rFonts w:ascii="Cambria" w:eastAsia="Cambria" w:hAnsi="Cambria" w:cs="Cambria"/>
          <w:lang w:val="es-ES"/>
        </w:rPr>
        <w:t>Tenga en cuenta que cualquier cambio en el itinerario debido a circunstancias imprevistas podría resultar en un aumento de precios.</w:t>
      </w:r>
    </w:p>
    <w:p w14:paraId="4639370F" w14:textId="77777777" w:rsidR="00356D87" w:rsidRPr="00AC7E4E" w:rsidRDefault="00356D87" w:rsidP="00356D87">
      <w:pPr>
        <w:jc w:val="both"/>
        <w:rPr>
          <w:rFonts w:ascii="Cambria" w:eastAsia="Cambria" w:hAnsi="Cambria" w:cs="Cambria"/>
          <w:lang w:val="es-ES"/>
        </w:rPr>
      </w:pPr>
      <w:r w:rsidRPr="00AC7E4E">
        <w:rPr>
          <w:rFonts w:ascii="Cambria" w:eastAsia="Cambria" w:hAnsi="Cambria" w:cs="Cambria"/>
          <w:lang w:val="es-ES"/>
        </w:rPr>
        <w:t>Cualquier daño causado a los servicios durante la estancia será responsabilidad de los pasajeros.</w:t>
      </w:r>
    </w:p>
    <w:p w14:paraId="1C020801" w14:textId="77777777" w:rsidR="00356D87" w:rsidRPr="00AC7E4E" w:rsidRDefault="00356D87" w:rsidP="00356D87">
      <w:pPr>
        <w:jc w:val="both"/>
        <w:rPr>
          <w:rFonts w:ascii="Cambria" w:eastAsia="Cambria" w:hAnsi="Cambria" w:cs="Cambria"/>
          <w:lang w:val="es-ES"/>
        </w:rPr>
      </w:pPr>
    </w:p>
    <w:p w14:paraId="14F9C1C4" w14:textId="77777777" w:rsidR="00356D87" w:rsidRPr="00AC7E4E" w:rsidRDefault="00356D87" w:rsidP="00356D87">
      <w:pPr>
        <w:jc w:val="both"/>
        <w:rPr>
          <w:rFonts w:ascii="Cambria" w:eastAsia="Cambria" w:hAnsi="Cambria" w:cs="Cambria"/>
          <w:b/>
          <w:bCs/>
          <w:lang w:val="es-ES"/>
        </w:rPr>
      </w:pPr>
      <w:r w:rsidRPr="00AC7E4E">
        <w:rPr>
          <w:rFonts w:ascii="Cambria" w:eastAsia="Cambria" w:hAnsi="Cambria" w:cs="Cambria"/>
          <w:b/>
          <w:bCs/>
          <w:lang w:val="es-ES"/>
        </w:rPr>
        <w:t>Validez</w:t>
      </w:r>
    </w:p>
    <w:p w14:paraId="4C8B46E8" w14:textId="77777777" w:rsidR="00356D87" w:rsidRPr="00AC7E4E" w:rsidRDefault="00356D87" w:rsidP="00356D87">
      <w:pPr>
        <w:jc w:val="both"/>
        <w:rPr>
          <w:rFonts w:ascii="Cambria" w:eastAsia="Cambria" w:hAnsi="Cambria" w:cs="Cambria"/>
          <w:lang w:val="es-ES"/>
        </w:rPr>
      </w:pPr>
      <w:r w:rsidRPr="00AC7E4E">
        <w:rPr>
          <w:rFonts w:ascii="Cambria" w:eastAsia="Cambria" w:hAnsi="Cambria" w:cs="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162C0FCB" w14:textId="77777777" w:rsidR="00356D87" w:rsidRPr="00AC7E4E" w:rsidRDefault="00356D87" w:rsidP="00356D87">
      <w:pPr>
        <w:jc w:val="both"/>
        <w:rPr>
          <w:rFonts w:ascii="Cambria" w:eastAsia="Cambria" w:hAnsi="Cambria" w:cs="Cambria"/>
          <w:lang w:val="es-ES"/>
        </w:rPr>
      </w:pPr>
    </w:p>
    <w:p w14:paraId="3366AC99" w14:textId="77777777" w:rsidR="00356D87" w:rsidRPr="00AC7E4E" w:rsidRDefault="00356D87" w:rsidP="00356D87">
      <w:pPr>
        <w:jc w:val="both"/>
        <w:rPr>
          <w:rFonts w:ascii="Cambria" w:eastAsia="Cambria" w:hAnsi="Cambria" w:cs="Cambria"/>
          <w:lang w:val="es-ES"/>
        </w:rPr>
      </w:pPr>
    </w:p>
    <w:p w14:paraId="04F838DC" w14:textId="77777777" w:rsidR="00356D87" w:rsidRPr="00AC7E4E" w:rsidRDefault="00356D87" w:rsidP="00356D87">
      <w:pPr>
        <w:jc w:val="both"/>
        <w:rPr>
          <w:rFonts w:ascii="Cambria" w:eastAsia="Cambria" w:hAnsi="Cambria" w:cs="Cambria"/>
          <w:b/>
          <w:bCs/>
          <w:lang w:val="es-ES"/>
        </w:rPr>
      </w:pPr>
      <w:r w:rsidRPr="00AC7E4E">
        <w:rPr>
          <w:rFonts w:ascii="Cambria" w:eastAsia="Cambria" w:hAnsi="Cambria" w:cs="Cambria"/>
          <w:b/>
          <w:bCs/>
          <w:lang w:val="es-ES"/>
        </w:rPr>
        <w:t>Método de pago</w:t>
      </w:r>
    </w:p>
    <w:p w14:paraId="41AA0A24" w14:textId="77777777" w:rsidR="00356D87" w:rsidRPr="00AC7E4E" w:rsidRDefault="00356D87" w:rsidP="00356D87">
      <w:pPr>
        <w:jc w:val="both"/>
        <w:rPr>
          <w:rFonts w:ascii="Cambria" w:eastAsia="Cambria" w:hAnsi="Cambria" w:cs="Cambria"/>
          <w:lang w:val="es-ES"/>
        </w:rPr>
      </w:pPr>
      <w:r w:rsidRPr="00AC7E4E">
        <w:rPr>
          <w:rFonts w:ascii="Cambria" w:eastAsia="Cambria" w:hAnsi="Cambria" w:cs="Cambria"/>
          <w:lang w:val="es-ES"/>
        </w:rPr>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3353E617" w14:textId="77777777" w:rsidR="00356D87" w:rsidRPr="00AC7E4E" w:rsidRDefault="00356D87" w:rsidP="00356D87">
      <w:pPr>
        <w:jc w:val="both"/>
        <w:rPr>
          <w:rFonts w:ascii="Cambria" w:eastAsia="Cambria" w:hAnsi="Cambria" w:cs="Cambria"/>
          <w:lang w:val="es-ES"/>
        </w:rPr>
      </w:pPr>
    </w:p>
    <w:p w14:paraId="34AEC01F" w14:textId="77777777" w:rsidR="00356D87" w:rsidRPr="00AC7E4E" w:rsidRDefault="00356D87" w:rsidP="00356D87">
      <w:pPr>
        <w:jc w:val="both"/>
        <w:rPr>
          <w:rFonts w:ascii="Cambria" w:eastAsia="Cambria" w:hAnsi="Cambria" w:cs="Cambria"/>
          <w:lang w:val="es-ES"/>
        </w:rPr>
      </w:pPr>
      <w:r w:rsidRPr="00AC7E4E">
        <w:rPr>
          <w:rFonts w:ascii="Cambria" w:eastAsia="Cambria" w:hAnsi="Cambria" w:cs="Cambria"/>
          <w:b/>
          <w:bCs/>
          <w:lang w:val="es-ES"/>
        </w:rPr>
        <w:t>Condiciones de pago para vuelos nacionales o internacionales:</w:t>
      </w:r>
      <w:r w:rsidRPr="00AC7E4E">
        <w:rPr>
          <w:rFonts w:ascii="Cambria" w:eastAsia="Cambria" w:hAnsi="Cambria" w:cs="Cambria"/>
          <w:lang w:val="es-ES"/>
        </w:rPr>
        <w:t xml:space="preserve"> Se revisará cada caso individualmente.</w:t>
      </w:r>
    </w:p>
    <w:p w14:paraId="2F0D2ED8" w14:textId="77777777" w:rsidR="00356D87" w:rsidRPr="00AC7E4E" w:rsidRDefault="00356D87" w:rsidP="00356D87">
      <w:pPr>
        <w:jc w:val="both"/>
        <w:rPr>
          <w:rFonts w:ascii="Cambria" w:eastAsia="Cambria" w:hAnsi="Cambria" w:cs="Cambria"/>
          <w:b/>
          <w:bCs/>
          <w:lang w:val="es-ES"/>
        </w:rPr>
      </w:pPr>
      <w:r w:rsidRPr="00AC7E4E">
        <w:rPr>
          <w:rFonts w:ascii="Cambria" w:eastAsia="Cambria" w:hAnsi="Cambria" w:cs="Cambria"/>
          <w:b/>
          <w:bCs/>
          <w:lang w:val="es-ES"/>
        </w:rPr>
        <w:t>Condiciones de pago para tours terrestres sin vuelos:</w:t>
      </w:r>
    </w:p>
    <w:p w14:paraId="27CAD62F" w14:textId="77777777" w:rsidR="00356D87" w:rsidRPr="00AC7E4E" w:rsidRDefault="00356D87" w:rsidP="00356D87">
      <w:pPr>
        <w:jc w:val="both"/>
        <w:rPr>
          <w:rFonts w:ascii="Cambria" w:eastAsia="Cambria" w:hAnsi="Cambria" w:cs="Cambria"/>
          <w:lang w:val="es-ES"/>
        </w:rPr>
      </w:pPr>
      <w:r w:rsidRPr="00AC7E4E">
        <w:rPr>
          <w:rFonts w:ascii="Cambria" w:eastAsia="Cambria" w:hAnsi="Cambria" w:cs="Cambria"/>
          <w:lang w:val="es-ES"/>
        </w:rPr>
        <w:t>- Generalmente, no se requiere depósito. LV Travel se reserva el derecho de reenviar las solicitudes de</w:t>
      </w:r>
    </w:p>
    <w:p w14:paraId="2B878804" w14:textId="77777777" w:rsidR="00356D87" w:rsidRPr="00AC7E4E" w:rsidRDefault="00356D87" w:rsidP="00356D87">
      <w:pPr>
        <w:jc w:val="both"/>
        <w:rPr>
          <w:rFonts w:ascii="Cambria" w:eastAsia="Cambria" w:hAnsi="Cambria" w:cs="Cambria"/>
          <w:lang w:val="es-ES"/>
        </w:rPr>
      </w:pPr>
      <w:r w:rsidRPr="00AC7E4E">
        <w:rPr>
          <w:rFonts w:ascii="Cambria" w:eastAsia="Cambria" w:hAnsi="Cambria" w:cs="Cambria"/>
          <w:lang w:val="es-ES"/>
        </w:rPr>
        <w:t>depósito de los proveedores en caso de que se produzcan.</w:t>
      </w:r>
    </w:p>
    <w:p w14:paraId="0979CB1C" w14:textId="77777777" w:rsidR="00356D87" w:rsidRPr="00AC7E4E" w:rsidRDefault="00356D87" w:rsidP="00356D87">
      <w:pPr>
        <w:jc w:val="both"/>
        <w:rPr>
          <w:rFonts w:ascii="Cambria" w:eastAsia="Cambria" w:hAnsi="Cambria" w:cs="Cambria"/>
          <w:lang w:val="es-ES"/>
        </w:rPr>
      </w:pPr>
      <w:r w:rsidRPr="00AC7E4E">
        <w:rPr>
          <w:rFonts w:ascii="Cambria" w:eastAsia="Cambria" w:hAnsi="Cambria" w:cs="Cambria"/>
          <w:lang w:val="es-ES"/>
        </w:rPr>
        <w:lastRenderedPageBreak/>
        <w:t>- El pago completo del 100% del precio total debe transferirse a la cuenta de LV Travel 30 días antes de la llegada del grupo a Indochina, salvo acuerdo en contrario.</w:t>
      </w:r>
    </w:p>
    <w:p w14:paraId="2071B9DB" w14:textId="77777777" w:rsidR="00356D87" w:rsidRPr="00AC7E4E" w:rsidRDefault="00356D87" w:rsidP="00356D87">
      <w:pPr>
        <w:jc w:val="both"/>
        <w:rPr>
          <w:rFonts w:ascii="Cambria" w:eastAsia="Cambria" w:hAnsi="Cambria" w:cs="Cambria"/>
          <w:lang w:val="es-ES"/>
        </w:rPr>
      </w:pPr>
      <w:r w:rsidRPr="00AC7E4E">
        <w:rPr>
          <w:rFonts w:ascii="Cambria" w:eastAsia="Cambria" w:hAnsi="Cambria" w:cs="Cambria"/>
          <w:b/>
          <w:bCs/>
          <w:lang w:val="es-ES"/>
        </w:rPr>
        <w:t>Cancelación de vuelos nacionales o internacionales:</w:t>
      </w:r>
      <w:r w:rsidRPr="00AC7E4E">
        <w:rPr>
          <w:rFonts w:ascii="Cambria" w:eastAsia="Cambria" w:hAnsi="Cambria" w:cs="Cambria"/>
          <w:lang w:val="es-ES"/>
        </w:rPr>
        <w:t xml:space="preserve"> Se revisará cada caso individualmente.</w:t>
      </w:r>
    </w:p>
    <w:p w14:paraId="45F3C161" w14:textId="77777777" w:rsidR="00356D87" w:rsidRPr="00AC7E4E" w:rsidRDefault="00356D87" w:rsidP="00356D87">
      <w:pPr>
        <w:jc w:val="both"/>
        <w:rPr>
          <w:rFonts w:ascii="Cambria" w:eastAsia="Cambria" w:hAnsi="Cambria" w:cs="Cambria"/>
          <w:b/>
          <w:bCs/>
          <w:lang w:val="es-ES"/>
        </w:rPr>
      </w:pPr>
      <w:r w:rsidRPr="00AC7E4E">
        <w:rPr>
          <w:rFonts w:ascii="Cambria" w:eastAsia="Cambria" w:hAnsi="Cambria" w:cs="Cambria"/>
          <w:b/>
          <w:bCs/>
          <w:lang w:val="es-ES"/>
        </w:rPr>
        <w:t>Política de cancelación para tours terrestres sin vuelos</w:t>
      </w:r>
    </w:p>
    <w:p w14:paraId="334E7045" w14:textId="77777777" w:rsidR="00356D87" w:rsidRPr="00AC7E4E" w:rsidRDefault="00356D87" w:rsidP="00356D87">
      <w:pPr>
        <w:jc w:val="both"/>
        <w:rPr>
          <w:rFonts w:ascii="Cambria" w:eastAsia="Cambria" w:hAnsi="Cambria" w:cs="Cambria"/>
          <w:lang w:val="es-ES"/>
        </w:rPr>
      </w:pPr>
      <w:r w:rsidRPr="00AC7E4E">
        <w:rPr>
          <w:rFonts w:ascii="Cambria" w:eastAsia="Cambria" w:hAnsi="Cambria" w:cs="Cambria"/>
          <w:lang w:val="es-ES"/>
        </w:rPr>
        <w:t>- Todas las cancelaciones deben realizarse por escrito y LV Travel debe confirmar su recepción.</w:t>
      </w:r>
    </w:p>
    <w:p w14:paraId="6335CC39" w14:textId="77777777" w:rsidR="00356D87" w:rsidRPr="00AC7E4E" w:rsidRDefault="00356D87" w:rsidP="00356D87">
      <w:pPr>
        <w:jc w:val="both"/>
        <w:rPr>
          <w:rFonts w:ascii="Cambria" w:eastAsia="Cambria" w:hAnsi="Cambria" w:cs="Cambria"/>
          <w:lang w:val="es-ES"/>
        </w:rPr>
      </w:pPr>
      <w:r w:rsidRPr="00AC7E4E">
        <w:rPr>
          <w:rFonts w:ascii="Cambria" w:eastAsia="Cambria" w:hAnsi="Cambria" w:cs="Cambria"/>
          <w:lang w:val="es-ES"/>
        </w:rPr>
        <w:t>- Las normas de cancelación para tours terrestres no aplican para vuelos nacionales o internacionales (si los hubiera).</w:t>
      </w:r>
    </w:p>
    <w:p w14:paraId="21E899A6" w14:textId="77777777" w:rsidR="00356D87" w:rsidRPr="00AC7E4E" w:rsidRDefault="00356D87" w:rsidP="00356D87">
      <w:pPr>
        <w:jc w:val="both"/>
        <w:rPr>
          <w:rFonts w:ascii="Cambria" w:eastAsia="Cambria" w:hAnsi="Cambria" w:cs="Cambria"/>
          <w:lang w:val="es-ES"/>
        </w:rPr>
      </w:pPr>
      <w:r w:rsidRPr="00AC7E4E">
        <w:rPr>
          <w:rFonts w:ascii="Cambria" w:eastAsia="Cambria" w:hAnsi="Cambria" w:cs="Cambria"/>
          <w:lang w:val="es-ES"/>
        </w:rPr>
        <w:t>- Cancelación con más de 45 días de antelación a la llegada del grupo: Sin cargo. El depósito se descontará de las siguientes reservas, excepto en el caso de proveedores específicos que requieran cargos por cancelación.</w:t>
      </w:r>
    </w:p>
    <w:p w14:paraId="735B4134" w14:textId="77777777" w:rsidR="00356D87" w:rsidRPr="00AC7E4E" w:rsidRDefault="00356D87" w:rsidP="00356D87">
      <w:pPr>
        <w:jc w:val="both"/>
        <w:rPr>
          <w:rFonts w:ascii="Cambria" w:eastAsia="Cambria" w:hAnsi="Cambria" w:cs="Cambria"/>
          <w:lang w:val="es-ES"/>
        </w:rPr>
      </w:pPr>
      <w:r w:rsidRPr="00AC7E4E">
        <w:rPr>
          <w:rFonts w:ascii="Cambria" w:eastAsia="Cambria" w:hAnsi="Cambria" w:cs="Cambria"/>
          <w:lang w:val="es-ES"/>
        </w:rPr>
        <w:t>- Cancelación entre el 45 y el 31 días antes de la llegada del grupo: 25% del precio total del tour.</w:t>
      </w:r>
    </w:p>
    <w:p w14:paraId="0EE1682C" w14:textId="77777777" w:rsidR="00356D87" w:rsidRPr="00AC7E4E" w:rsidRDefault="00356D87" w:rsidP="00356D87">
      <w:pPr>
        <w:jc w:val="both"/>
        <w:rPr>
          <w:rFonts w:ascii="Cambria" w:eastAsia="Cambria" w:hAnsi="Cambria" w:cs="Cambria"/>
          <w:lang w:val="es-ES"/>
        </w:rPr>
      </w:pPr>
      <w:r w:rsidRPr="00AC7E4E">
        <w:rPr>
          <w:rFonts w:ascii="Cambria" w:eastAsia="Cambria" w:hAnsi="Cambria" w:cs="Cambria"/>
          <w:lang w:val="es-ES"/>
        </w:rPr>
        <w:t>- Cancelación entre el 30 y el 23 días antes de la llegada del grupo: 30% del precio total del tour.</w:t>
      </w:r>
    </w:p>
    <w:p w14:paraId="78661242" w14:textId="77777777" w:rsidR="00356D87" w:rsidRPr="00AC7E4E" w:rsidRDefault="00356D87" w:rsidP="00356D87">
      <w:pPr>
        <w:jc w:val="both"/>
        <w:rPr>
          <w:rFonts w:ascii="Cambria" w:eastAsia="Cambria" w:hAnsi="Cambria" w:cs="Cambria"/>
          <w:lang w:val="es-ES"/>
        </w:rPr>
      </w:pPr>
      <w:r w:rsidRPr="00AC7E4E">
        <w:rPr>
          <w:rFonts w:ascii="Cambria" w:eastAsia="Cambria" w:hAnsi="Cambria" w:cs="Cambria"/>
          <w:lang w:val="es-ES"/>
        </w:rPr>
        <w:t>- Cancelación entre el 22 y el 16 días antes de la llegada del grupo: 40% del precio total del tour.</w:t>
      </w:r>
    </w:p>
    <w:p w14:paraId="7ED7699B" w14:textId="77777777" w:rsidR="00356D87" w:rsidRPr="00AC7E4E" w:rsidRDefault="00356D87" w:rsidP="00356D87">
      <w:pPr>
        <w:jc w:val="both"/>
        <w:rPr>
          <w:rFonts w:ascii="Cambria" w:eastAsia="Cambria" w:hAnsi="Cambria" w:cs="Cambria"/>
          <w:lang w:val="es-ES"/>
        </w:rPr>
      </w:pPr>
      <w:r w:rsidRPr="00AC7E4E">
        <w:rPr>
          <w:rFonts w:ascii="Cambria" w:eastAsia="Cambria" w:hAnsi="Cambria" w:cs="Cambria"/>
          <w:lang w:val="es-ES"/>
        </w:rPr>
        <w:t>- Cancelación entre el 15 y el 9 días antes de la llegada del grupo: 60% del precio total del tour.</w:t>
      </w:r>
    </w:p>
    <w:p w14:paraId="28FB546C" w14:textId="77777777" w:rsidR="00356D87" w:rsidRPr="00AC7E4E" w:rsidRDefault="00356D87" w:rsidP="00356D87">
      <w:pPr>
        <w:jc w:val="both"/>
        <w:rPr>
          <w:rFonts w:ascii="Cambria" w:eastAsia="Cambria" w:hAnsi="Cambria" w:cs="Cambria"/>
          <w:lang w:val="es-ES"/>
        </w:rPr>
      </w:pPr>
      <w:r w:rsidRPr="00AC7E4E">
        <w:rPr>
          <w:rFonts w:ascii="Cambria" w:eastAsia="Cambria" w:hAnsi="Cambria" w:cs="Cambria"/>
          <w:lang w:val="es-ES"/>
        </w:rPr>
        <w:t>- Cancelación entre el 8 y el 3 días antes de la llegada del grupo: 80% del precio total del tour.</w:t>
      </w:r>
    </w:p>
    <w:p w14:paraId="4CE2897A" w14:textId="77777777" w:rsidR="00356D87" w:rsidRPr="00AC7E4E" w:rsidRDefault="00356D87" w:rsidP="00356D87">
      <w:pPr>
        <w:jc w:val="both"/>
        <w:rPr>
          <w:rFonts w:ascii="Cambria" w:eastAsia="Cambria" w:hAnsi="Cambria" w:cs="Cambria"/>
          <w:lang w:val="es-ES"/>
        </w:rPr>
      </w:pPr>
      <w:r w:rsidRPr="00AC7E4E">
        <w:rPr>
          <w:rFonts w:ascii="Cambria" w:eastAsia="Cambria" w:hAnsi="Cambria" w:cs="Cambria"/>
          <w:lang w:val="es-ES"/>
        </w:rPr>
        <w:t>- Cancelación entre el 2 y el 0 días antes de la llegada del grupo: 100% del precio total del tour.</w:t>
      </w:r>
    </w:p>
    <w:p w14:paraId="29C0E9C9" w14:textId="77777777" w:rsidR="00356D87" w:rsidRPr="00AC7E4E" w:rsidRDefault="00356D87" w:rsidP="00356D87">
      <w:pPr>
        <w:jc w:val="both"/>
        <w:rPr>
          <w:rFonts w:ascii="Cambria" w:eastAsia="Cambria" w:hAnsi="Cambria" w:cs="Cambria"/>
          <w:lang w:val="es-ES"/>
        </w:rPr>
      </w:pPr>
    </w:p>
    <w:p w14:paraId="68D57D0A" w14:textId="77777777" w:rsidR="00356D87" w:rsidRPr="00AC7E4E" w:rsidRDefault="00356D87" w:rsidP="00356D87">
      <w:pPr>
        <w:jc w:val="both"/>
        <w:rPr>
          <w:rFonts w:ascii="Cambria" w:eastAsia="Cambria" w:hAnsi="Cambria" w:cs="Cambria"/>
          <w:lang w:val="es-ES"/>
        </w:rPr>
      </w:pPr>
      <w:r w:rsidRPr="00AC7E4E">
        <w:rPr>
          <w:rFonts w:ascii="Cambria" w:eastAsia="Cambria" w:hAnsi="Cambria" w:cs="Cambria"/>
          <w:lang w:val="es-ES"/>
        </w:rPr>
        <w:t>- En caso de que el/los participante(s) del tour acorten o interrumpan el tour por decisión propia, no se realizarán reembolsos. - La reducción del número de pasajeros respecto a las reservas solicitadas se considera una cancelación.</w:t>
      </w:r>
    </w:p>
    <w:p w14:paraId="612ACB3D" w14:textId="77777777" w:rsidR="00356D87" w:rsidRPr="00AC7E4E" w:rsidRDefault="00356D87" w:rsidP="00356D87">
      <w:pPr>
        <w:jc w:val="both"/>
        <w:rPr>
          <w:rFonts w:ascii="Cambria" w:eastAsia="Cambria" w:hAnsi="Cambria" w:cs="Cambria"/>
          <w:lang w:val="es-ES"/>
        </w:rPr>
      </w:pPr>
      <w:r w:rsidRPr="00AC7E4E">
        <w:rPr>
          <w:rFonts w:ascii="Cambria" w:eastAsia="Cambria" w:hAnsi="Cambria" w:cs="Cambria"/>
          <w:lang w:val="es-ES"/>
        </w:rPr>
        <w:t>- Si el saldo de la factura del tour no se recibe dentro de los 15 días previos a la llegada del grupo, LV Travel se reserva el derecho de cancelar la reserva sin indemnización ni reembolso alguno.</w:t>
      </w:r>
    </w:p>
    <w:p w14:paraId="41C3BE7F" w14:textId="77777777" w:rsidR="00356D87" w:rsidRPr="00AC7E4E" w:rsidRDefault="00356D87" w:rsidP="00356D87">
      <w:pPr>
        <w:jc w:val="both"/>
        <w:rPr>
          <w:rFonts w:ascii="Cambria" w:eastAsia="Cambria" w:hAnsi="Cambria" w:cs="Cambria"/>
          <w:lang w:val="es-ES"/>
        </w:rPr>
      </w:pPr>
      <w:r w:rsidRPr="00AC7E4E">
        <w:rPr>
          <w:rFonts w:ascii="Cambria" w:eastAsia="Cambria" w:hAnsi="Cambria" w:cs="Cambria"/>
          <w:lang w:val="es-ES"/>
        </w:rPr>
        <w:t>- Si LV Travel se ve obligado a cancelar la salida por causas imprevistas, los participantes recibirán un reembolso completo sin derecho a reclamar indemnización alguna.</w:t>
      </w:r>
    </w:p>
    <w:p w14:paraId="0D6FF817" w14:textId="77777777" w:rsidR="00356D87" w:rsidRPr="00AC7E4E" w:rsidRDefault="00356D87" w:rsidP="00356D87">
      <w:pPr>
        <w:rPr>
          <w:rFonts w:ascii="Cambria" w:eastAsia="Cambria" w:hAnsi="Cambria" w:cs="Cambria"/>
          <w:lang w:val="es-ES"/>
        </w:rPr>
      </w:pPr>
    </w:p>
    <w:tbl>
      <w:tblPr>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356D87" w14:paraId="139E30A9" w14:textId="77777777" w:rsidTr="005638E8">
        <w:trPr>
          <w:trHeight w:val="462"/>
        </w:trPr>
        <w:tc>
          <w:tcPr>
            <w:tcW w:w="8524" w:type="dxa"/>
            <w:gridSpan w:val="2"/>
            <w:shd w:val="clear" w:color="auto" w:fill="730707"/>
          </w:tcPr>
          <w:p w14:paraId="1B8D37B1" w14:textId="77777777" w:rsidR="00356D87" w:rsidRDefault="00356D87" w:rsidP="005638E8">
            <w:pPr>
              <w:pBdr>
                <w:top w:val="nil"/>
                <w:left w:val="nil"/>
                <w:bottom w:val="nil"/>
                <w:right w:val="nil"/>
                <w:between w:val="nil"/>
              </w:pBdr>
              <w:spacing w:before="86"/>
              <w:ind w:left="17"/>
              <w:jc w:val="center"/>
              <w:rPr>
                <w:rFonts w:ascii="Cambria" w:eastAsia="Cambria" w:hAnsi="Cambria" w:cs="Cambria"/>
                <w:b/>
                <w:bCs/>
                <w:color w:val="000000"/>
              </w:rPr>
            </w:pPr>
            <w:r>
              <w:rPr>
                <w:rFonts w:ascii="Cambria" w:eastAsia="Cambria" w:hAnsi="Cambria" w:cs="Cambria"/>
                <w:b/>
                <w:bCs/>
                <w:color w:val="FFFFFF"/>
              </w:rPr>
              <w:t>Contacto detallado</w:t>
            </w:r>
          </w:p>
        </w:tc>
      </w:tr>
      <w:tr w:rsidR="00356D87" w14:paraId="701F8055" w14:textId="77777777" w:rsidTr="005638E8">
        <w:trPr>
          <w:trHeight w:val="296"/>
        </w:trPr>
        <w:tc>
          <w:tcPr>
            <w:tcW w:w="4555" w:type="dxa"/>
          </w:tcPr>
          <w:p w14:paraId="36BD6F14" w14:textId="77777777" w:rsidR="00356D87" w:rsidRPr="00AC7E4E" w:rsidRDefault="00356D87" w:rsidP="005638E8">
            <w:pPr>
              <w:pBdr>
                <w:top w:val="nil"/>
                <w:left w:val="nil"/>
                <w:bottom w:val="nil"/>
                <w:right w:val="nil"/>
                <w:between w:val="nil"/>
              </w:pBdr>
              <w:spacing w:before="2"/>
              <w:ind w:left="107"/>
              <w:rPr>
                <w:rFonts w:ascii="Cambria" w:eastAsia="Cambria" w:hAnsi="Cambria" w:cs="Cambria"/>
                <w:color w:val="000000"/>
                <w:lang w:val="es-ES"/>
              </w:rPr>
            </w:pPr>
            <w:r w:rsidRPr="00AC7E4E">
              <w:rPr>
                <w:rFonts w:ascii="Cambria" w:eastAsia="Cambria" w:hAnsi="Cambria" w:cs="Cambria"/>
                <w:color w:val="000000"/>
                <w:lang w:val="es-ES"/>
              </w:rPr>
              <w:t>Línea directa de ventas (Sra. Moon)</w:t>
            </w:r>
          </w:p>
        </w:tc>
        <w:tc>
          <w:tcPr>
            <w:tcW w:w="3969" w:type="dxa"/>
          </w:tcPr>
          <w:p w14:paraId="1C5B2823" w14:textId="77777777" w:rsidR="00356D87" w:rsidRDefault="00356D87" w:rsidP="005638E8">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+84 888 905 286 (WA/Viber/móvil)</w:t>
            </w:r>
          </w:p>
        </w:tc>
      </w:tr>
      <w:tr w:rsidR="00356D87" w14:paraId="2F15972F" w14:textId="77777777" w:rsidTr="005638E8">
        <w:trPr>
          <w:trHeight w:val="479"/>
        </w:trPr>
        <w:tc>
          <w:tcPr>
            <w:tcW w:w="4555" w:type="dxa"/>
          </w:tcPr>
          <w:p w14:paraId="038B30DF" w14:textId="77777777" w:rsidR="00356D87" w:rsidRPr="00AC7E4E" w:rsidRDefault="00356D87" w:rsidP="005638E8">
            <w:pPr>
              <w:pBdr>
                <w:top w:val="nil"/>
                <w:left w:val="nil"/>
                <w:bottom w:val="nil"/>
                <w:right w:val="nil"/>
                <w:between w:val="nil"/>
              </w:pBdr>
              <w:spacing w:before="93"/>
              <w:ind w:left="107"/>
              <w:rPr>
                <w:rFonts w:ascii="Cambria" w:eastAsia="Cambria" w:hAnsi="Cambria" w:cs="Cambria"/>
                <w:color w:val="000000"/>
                <w:lang w:val="es-ES"/>
              </w:rPr>
            </w:pPr>
            <w:r w:rsidRPr="00AC7E4E">
              <w:rPr>
                <w:rFonts w:ascii="Cambria" w:eastAsia="Cambria" w:hAnsi="Cambria" w:cs="Cambria"/>
                <w:color w:val="000000"/>
                <w:lang w:val="es-ES"/>
              </w:rPr>
              <w:t>Línea directa de operaciones (Sra. Anna Hanh)</w:t>
            </w:r>
          </w:p>
        </w:tc>
        <w:tc>
          <w:tcPr>
            <w:tcW w:w="3969" w:type="dxa"/>
          </w:tcPr>
          <w:p w14:paraId="0DDE9562" w14:textId="77777777" w:rsidR="00356D87" w:rsidRDefault="00356D87" w:rsidP="005638E8">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+84 983 096 032(WA/viber/ móvil)</w:t>
            </w:r>
          </w:p>
        </w:tc>
      </w:tr>
      <w:tr w:rsidR="00356D87" w14:paraId="264853B3" w14:textId="77777777" w:rsidTr="005638E8">
        <w:trPr>
          <w:trHeight w:val="479"/>
        </w:trPr>
        <w:tc>
          <w:tcPr>
            <w:tcW w:w="4555" w:type="dxa"/>
          </w:tcPr>
          <w:p w14:paraId="6A55C3F5" w14:textId="77777777" w:rsidR="00356D87" w:rsidRDefault="00356D87" w:rsidP="005638E8">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774B7EB1" w14:textId="77777777" w:rsidR="00356D87" w:rsidRDefault="00356D87" w:rsidP="005638E8">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+84 989 200 116 (WA/viber/ móvil)</w:t>
            </w:r>
          </w:p>
        </w:tc>
      </w:tr>
    </w:tbl>
    <w:p w14:paraId="3FBFB632" w14:textId="77777777" w:rsidR="00356D87" w:rsidRPr="002D0F33" w:rsidRDefault="00356D87" w:rsidP="00356D87">
      <w:pPr>
        <w:spacing w:after="280" w:afterAutospacing="1"/>
        <w:rPr>
          <w:rFonts w:ascii="Cambria" w:hAnsi="Cambria"/>
          <w:lang w:val="vi-VN"/>
        </w:rPr>
      </w:pPr>
    </w:p>
    <w:p w14:paraId="1CE951C4" w14:textId="77777777" w:rsidR="00356D87" w:rsidRPr="00356D87" w:rsidRDefault="00356D87">
      <w:pPr>
        <w:spacing w:after="280" w:afterAutospacing="1"/>
        <w:rPr>
          <w:rFonts w:ascii="Cambria" w:hAnsi="Cambria"/>
          <w:lang w:val="vi-VN"/>
        </w:rPr>
      </w:pPr>
    </w:p>
    <w:bookmarkEnd w:id="6"/>
    <w:p w14:paraId="57F658C3" w14:textId="77777777" w:rsidR="00B627ED" w:rsidRPr="00162C24" w:rsidRDefault="00B627ED" w:rsidP="00B627ED">
      <w:pPr>
        <w:rPr>
          <w:rFonts w:ascii="Cambria" w:hAnsi="Cambria"/>
        </w:rPr>
      </w:pPr>
    </w:p>
    <w:sectPr w:rsidR="00B627ED" w:rsidRPr="00162C24" w:rsidSect="00B627ED">
      <w:headerReference w:type="default" r:id="rId39"/>
      <w:footerReference w:type="default" r:id="rId40"/>
      <w:pgSz w:w="12240" w:h="15840" w:code="1"/>
      <w:pgMar w:top="1291"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29649" w14:textId="77777777" w:rsidR="007C4D46" w:rsidRDefault="007C4D46">
      <w:pPr>
        <w:spacing w:line="240" w:lineRule="auto"/>
      </w:pPr>
      <w:r>
        <w:separator/>
      </w:r>
    </w:p>
  </w:endnote>
  <w:endnote w:type="continuationSeparator" w:id="0">
    <w:p w14:paraId="45034DD8" w14:textId="77777777" w:rsidR="007C4D46" w:rsidRDefault="007C4D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altName w:val="Courier New"/>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F01AB" w14:textId="77777777" w:rsidR="00B627ED" w:rsidRDefault="00B627ED" w:rsidP="00B627ED">
    <w:pPr>
      <w:pStyle w:val="Footer"/>
      <w:ind w:left="-450"/>
    </w:pPr>
    <w:r>
      <w:rPr>
        <w:noProof/>
        <w:lang w:val="vi-VN" w:eastAsia="vi-VN"/>
      </w:rPr>
      <w:fldChar w:fldCharType="begin"/>
    </w:r>
    <w:r>
      <w:rPr>
        <w:noProof/>
        <w:lang w:val="vi-VN" w:eastAsia="vi-VN"/>
      </w:rPr>
      <w:instrText xml:space="preserve"> INCLUDEPICTURE  \d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9F5F43">
      <w:rPr>
        <w:noProof/>
        <w:lang w:val="vi-VN" w:eastAsia="vi-VN"/>
      </w:rPr>
      <w:fldChar w:fldCharType="begin"/>
    </w:r>
    <w:r w:rsidR="009F5F43">
      <w:rPr>
        <w:noProof/>
        <w:lang w:val="vi-VN" w:eastAsia="vi-VN"/>
      </w:rPr>
      <w:instrText xml:space="preserve"> INCLUDEPICTURE  "ooxWord://word/media/image2.png" \* MERGEFORMATINET </w:instrText>
    </w:r>
    <w:r w:rsidR="009F5F43">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000000">
      <w:rPr>
        <w:noProof/>
        <w:lang w:val="vi-VN" w:eastAsia="vi-VN"/>
      </w:rPr>
      <w:fldChar w:fldCharType="begin"/>
    </w:r>
    <w:r w:rsidR="00000000">
      <w:rPr>
        <w:noProof/>
        <w:lang w:val="vi-VN" w:eastAsia="vi-VN"/>
      </w:rPr>
      <w:instrText xml:space="preserve"> INCLUDEPICTURE  "ooxWord://word/media/image2.png" \* MERGEFORMATINET </w:instrText>
    </w:r>
    <w:r w:rsidR="00000000">
      <w:rPr>
        <w:noProof/>
        <w:lang w:val="vi-VN" w:eastAsia="vi-VN"/>
      </w:rPr>
      <w:fldChar w:fldCharType="separate"/>
    </w:r>
    <w:r w:rsidR="00000000">
      <w:rPr>
        <w:noProof/>
        <w:lang w:val="vi-VN" w:eastAsia="vi-VN"/>
      </w:rPr>
      <w:pict w14:anchorId="771370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7" type="#_x0000_t75" style="width:503.25pt;height:62.25pt;mso-wrap-distance-left:0;mso-wrap-distance-top:0;mso-wrap-distance-right:0;mso-wrap-distance-bottom:0" o:ole="">
          <v:imagedata r:id="rId1" r:href="rId2"/>
        </v:shape>
      </w:pict>
    </w:r>
    <w:r w:rsidR="00000000">
      <w:rPr>
        <w:noProof/>
        <w:lang w:val="vi-VN" w:eastAsia="vi-VN"/>
      </w:rPr>
      <w:fldChar w:fldCharType="end"/>
    </w:r>
    <w:r>
      <w:rPr>
        <w:noProof/>
        <w:lang w:val="vi-VN" w:eastAsia="vi-VN"/>
      </w:rPr>
      <w:fldChar w:fldCharType="end"/>
    </w:r>
    <w:r>
      <w:rPr>
        <w:noProof/>
        <w:lang w:val="vi-VN" w:eastAsia="vi-VN"/>
      </w:rPr>
      <w:fldChar w:fldCharType="end"/>
    </w:r>
    <w:r w:rsidR="009F5F43">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D1DE4" w14:textId="77777777" w:rsidR="007C4D46" w:rsidRDefault="007C4D46">
      <w:pPr>
        <w:spacing w:line="240" w:lineRule="auto"/>
      </w:pPr>
      <w:r>
        <w:separator/>
      </w:r>
    </w:p>
  </w:footnote>
  <w:footnote w:type="continuationSeparator" w:id="0">
    <w:p w14:paraId="639A8042" w14:textId="77777777" w:rsidR="007C4D46" w:rsidRDefault="007C4D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D9C31" w14:textId="77777777" w:rsidR="00B627ED" w:rsidRDefault="00B627ED" w:rsidP="00EB7F3F">
    <w:pPr>
      <w:pStyle w:val="Header"/>
    </w:pPr>
  </w:p>
  <w:p w14:paraId="10BDEA28" w14:textId="77777777" w:rsidR="00B627ED" w:rsidRDefault="00B627ED" w:rsidP="00EB7F3F">
    <w:pPr>
      <w:pStyle w:val="Header"/>
    </w:pPr>
    <w:r>
      <w:rPr>
        <w:noProof/>
      </w:rPr>
      <w:drawing>
        <wp:inline distT="0" distB="0" distL="0" distR="0" wp14:anchorId="3330470E" wp14:editId="5E22C604">
          <wp:extent cx="6457950" cy="736600"/>
          <wp:effectExtent l="0" t="0" r="0" b="0"/>
          <wp:docPr id="6" name="Picture 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0" cy="736600"/>
                  </a:xfrm>
                  <a:prstGeom prst="rect">
                    <a:avLst/>
                  </a:prstGeom>
                  <a:noFill/>
                  <a:ln>
                    <a:noFill/>
                  </a:ln>
                </pic:spPr>
              </pic:pic>
            </a:graphicData>
          </a:graphic>
        </wp:inline>
      </w:drawing>
    </w:r>
  </w:p>
  <w:p w14:paraId="60CCB8A7" w14:textId="77777777" w:rsidR="00B627ED" w:rsidRPr="0077712D" w:rsidRDefault="00B627ED" w:rsidP="00B627ED">
    <w:pPr>
      <w:pStyle w:val="Header"/>
      <w:ind w:left="-42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194E49E4">
      <w:start w:val="1"/>
      <w:numFmt w:val="bullet"/>
      <w:lvlText w:val=""/>
      <w:lvlJc w:val="left"/>
      <w:pPr>
        <w:ind w:left="720" w:hanging="360"/>
      </w:pPr>
      <w:rPr>
        <w:rFonts w:ascii="Wingdings" w:hAnsi="Wingdings" w:hint="default"/>
      </w:rPr>
    </w:lvl>
    <w:lvl w:ilvl="1" w:tplc="0DCE1C40">
      <w:start w:val="1"/>
      <w:numFmt w:val="bullet"/>
      <w:lvlText w:val="o"/>
      <w:lvlJc w:val="left"/>
      <w:pPr>
        <w:ind w:left="1440" w:hanging="360"/>
      </w:pPr>
      <w:rPr>
        <w:rFonts w:ascii="Courier New" w:hAnsi="Courier New" w:cs="Courier New" w:hint="default"/>
      </w:rPr>
    </w:lvl>
    <w:lvl w:ilvl="2" w:tplc="3296FCFA" w:tentative="1">
      <w:start w:val="1"/>
      <w:numFmt w:val="bullet"/>
      <w:lvlText w:val=""/>
      <w:lvlJc w:val="left"/>
      <w:pPr>
        <w:ind w:left="2160" w:hanging="360"/>
      </w:pPr>
      <w:rPr>
        <w:rFonts w:ascii="Wingdings" w:hAnsi="Wingdings" w:hint="default"/>
      </w:rPr>
    </w:lvl>
    <w:lvl w:ilvl="3" w:tplc="9E62BCDA" w:tentative="1">
      <w:start w:val="1"/>
      <w:numFmt w:val="bullet"/>
      <w:lvlText w:val=""/>
      <w:lvlJc w:val="left"/>
      <w:pPr>
        <w:ind w:left="2880" w:hanging="360"/>
      </w:pPr>
      <w:rPr>
        <w:rFonts w:ascii="Symbol" w:hAnsi="Symbol" w:hint="default"/>
      </w:rPr>
    </w:lvl>
    <w:lvl w:ilvl="4" w:tplc="9BDCF2D0" w:tentative="1">
      <w:start w:val="1"/>
      <w:numFmt w:val="bullet"/>
      <w:lvlText w:val="o"/>
      <w:lvlJc w:val="left"/>
      <w:pPr>
        <w:ind w:left="3600" w:hanging="360"/>
      </w:pPr>
      <w:rPr>
        <w:rFonts w:ascii="Courier New" w:hAnsi="Courier New" w:cs="Courier New" w:hint="default"/>
      </w:rPr>
    </w:lvl>
    <w:lvl w:ilvl="5" w:tplc="AF920CA4" w:tentative="1">
      <w:start w:val="1"/>
      <w:numFmt w:val="bullet"/>
      <w:lvlText w:val=""/>
      <w:lvlJc w:val="left"/>
      <w:pPr>
        <w:ind w:left="4320" w:hanging="360"/>
      </w:pPr>
      <w:rPr>
        <w:rFonts w:ascii="Wingdings" w:hAnsi="Wingdings" w:hint="default"/>
      </w:rPr>
    </w:lvl>
    <w:lvl w:ilvl="6" w:tplc="5EC046AE" w:tentative="1">
      <w:start w:val="1"/>
      <w:numFmt w:val="bullet"/>
      <w:lvlText w:val=""/>
      <w:lvlJc w:val="left"/>
      <w:pPr>
        <w:ind w:left="5040" w:hanging="360"/>
      </w:pPr>
      <w:rPr>
        <w:rFonts w:ascii="Symbol" w:hAnsi="Symbol" w:hint="default"/>
      </w:rPr>
    </w:lvl>
    <w:lvl w:ilvl="7" w:tplc="DEB452E6" w:tentative="1">
      <w:start w:val="1"/>
      <w:numFmt w:val="bullet"/>
      <w:lvlText w:val="o"/>
      <w:lvlJc w:val="left"/>
      <w:pPr>
        <w:ind w:left="5760" w:hanging="360"/>
      </w:pPr>
      <w:rPr>
        <w:rFonts w:ascii="Courier New" w:hAnsi="Courier New" w:cs="Courier New" w:hint="default"/>
      </w:rPr>
    </w:lvl>
    <w:lvl w:ilvl="8" w:tplc="D3969A34" w:tentative="1">
      <w:start w:val="1"/>
      <w:numFmt w:val="bullet"/>
      <w:lvlText w:val=""/>
      <w:lvlJc w:val="left"/>
      <w:pPr>
        <w:ind w:left="6480" w:hanging="360"/>
      </w:pPr>
      <w:rPr>
        <w:rFonts w:ascii="Wingdings" w:hAnsi="Wingdings" w:hint="default"/>
      </w:rPr>
    </w:lvl>
  </w:abstractNum>
  <w:abstractNum w:abstractNumId="1" w15:restartNumberingAfterBreak="0">
    <w:nsid w:val="04381269"/>
    <w:multiLevelType w:val="hybridMultilevel"/>
    <w:tmpl w:val="F198EFD2"/>
    <w:lvl w:ilvl="0" w:tplc="192CFF62">
      <w:start w:val="1"/>
      <w:numFmt w:val="bullet"/>
      <w:lvlText w:val="-"/>
      <w:lvlJc w:val="left"/>
      <w:pPr>
        <w:ind w:left="720" w:hanging="360"/>
      </w:pPr>
      <w:rPr>
        <w:rFonts w:ascii="Cambria" w:eastAsia="Times New Roman" w:hAnsi="Cambria"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8F6086A"/>
    <w:multiLevelType w:val="hybridMultilevel"/>
    <w:tmpl w:val="100C1360"/>
    <w:lvl w:ilvl="0" w:tplc="932EC1E2">
      <w:start w:val="1"/>
      <w:numFmt w:val="bullet"/>
      <w:lvlText w:val=""/>
      <w:lvlJc w:val="left"/>
      <w:pPr>
        <w:ind w:left="720" w:hanging="360"/>
      </w:pPr>
      <w:rPr>
        <w:rFonts w:ascii="Symbol" w:hAnsi="Symbol" w:hint="default"/>
      </w:rPr>
    </w:lvl>
    <w:lvl w:ilvl="1" w:tplc="ACAAA486" w:tentative="1">
      <w:start w:val="1"/>
      <w:numFmt w:val="bullet"/>
      <w:lvlText w:val="o"/>
      <w:lvlJc w:val="left"/>
      <w:pPr>
        <w:ind w:left="1440" w:hanging="360"/>
      </w:pPr>
      <w:rPr>
        <w:rFonts w:ascii="Courier New" w:hAnsi="Courier New" w:cs="Courier New" w:hint="default"/>
      </w:rPr>
    </w:lvl>
    <w:lvl w:ilvl="2" w:tplc="17E4F20A" w:tentative="1">
      <w:start w:val="1"/>
      <w:numFmt w:val="bullet"/>
      <w:lvlText w:val=""/>
      <w:lvlJc w:val="left"/>
      <w:pPr>
        <w:ind w:left="2160" w:hanging="360"/>
      </w:pPr>
      <w:rPr>
        <w:rFonts w:ascii="Wingdings" w:hAnsi="Wingdings" w:hint="default"/>
      </w:rPr>
    </w:lvl>
    <w:lvl w:ilvl="3" w:tplc="2F2E4254" w:tentative="1">
      <w:start w:val="1"/>
      <w:numFmt w:val="bullet"/>
      <w:lvlText w:val=""/>
      <w:lvlJc w:val="left"/>
      <w:pPr>
        <w:ind w:left="2880" w:hanging="360"/>
      </w:pPr>
      <w:rPr>
        <w:rFonts w:ascii="Symbol" w:hAnsi="Symbol" w:hint="default"/>
      </w:rPr>
    </w:lvl>
    <w:lvl w:ilvl="4" w:tplc="E56CF2DC" w:tentative="1">
      <w:start w:val="1"/>
      <w:numFmt w:val="bullet"/>
      <w:lvlText w:val="o"/>
      <w:lvlJc w:val="left"/>
      <w:pPr>
        <w:ind w:left="3600" w:hanging="360"/>
      </w:pPr>
      <w:rPr>
        <w:rFonts w:ascii="Courier New" w:hAnsi="Courier New" w:cs="Courier New" w:hint="default"/>
      </w:rPr>
    </w:lvl>
    <w:lvl w:ilvl="5" w:tplc="7C4850F0" w:tentative="1">
      <w:start w:val="1"/>
      <w:numFmt w:val="bullet"/>
      <w:lvlText w:val=""/>
      <w:lvlJc w:val="left"/>
      <w:pPr>
        <w:ind w:left="4320" w:hanging="360"/>
      </w:pPr>
      <w:rPr>
        <w:rFonts w:ascii="Wingdings" w:hAnsi="Wingdings" w:hint="default"/>
      </w:rPr>
    </w:lvl>
    <w:lvl w:ilvl="6" w:tplc="59B04ADE" w:tentative="1">
      <w:start w:val="1"/>
      <w:numFmt w:val="bullet"/>
      <w:lvlText w:val=""/>
      <w:lvlJc w:val="left"/>
      <w:pPr>
        <w:ind w:left="5040" w:hanging="360"/>
      </w:pPr>
      <w:rPr>
        <w:rFonts w:ascii="Symbol" w:hAnsi="Symbol" w:hint="default"/>
      </w:rPr>
    </w:lvl>
    <w:lvl w:ilvl="7" w:tplc="89F27B6E" w:tentative="1">
      <w:start w:val="1"/>
      <w:numFmt w:val="bullet"/>
      <w:lvlText w:val="o"/>
      <w:lvlJc w:val="left"/>
      <w:pPr>
        <w:ind w:left="5760" w:hanging="360"/>
      </w:pPr>
      <w:rPr>
        <w:rFonts w:ascii="Courier New" w:hAnsi="Courier New" w:cs="Courier New" w:hint="default"/>
      </w:rPr>
    </w:lvl>
    <w:lvl w:ilvl="8" w:tplc="C0A2A3D6" w:tentative="1">
      <w:start w:val="1"/>
      <w:numFmt w:val="bullet"/>
      <w:lvlText w:val=""/>
      <w:lvlJc w:val="left"/>
      <w:pPr>
        <w:ind w:left="6480" w:hanging="360"/>
      </w:pPr>
      <w:rPr>
        <w:rFonts w:ascii="Wingdings" w:hAnsi="Wingdings" w:hint="default"/>
      </w:rPr>
    </w:lvl>
  </w:abstractNum>
  <w:abstractNum w:abstractNumId="3"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4" w15:restartNumberingAfterBreak="0">
    <w:nsid w:val="0BE0414B"/>
    <w:multiLevelType w:val="hybridMultilevel"/>
    <w:tmpl w:val="26D66364"/>
    <w:lvl w:ilvl="0" w:tplc="5352C64E">
      <w:start w:val="1"/>
      <w:numFmt w:val="bullet"/>
      <w:lvlText w:val=""/>
      <w:lvlJc w:val="left"/>
      <w:pPr>
        <w:tabs>
          <w:tab w:val="num" w:pos="567"/>
        </w:tabs>
        <w:ind w:left="720" w:hanging="607"/>
      </w:pPr>
      <w:rPr>
        <w:rFonts w:ascii="Symbol" w:hAnsi="Symbol" w:cs="Symbol" w:hint="default"/>
        <w:color w:val="auto"/>
      </w:rPr>
    </w:lvl>
    <w:lvl w:ilvl="1" w:tplc="1C2C487C">
      <w:start w:val="1"/>
      <w:numFmt w:val="bullet"/>
      <w:lvlText w:val="o"/>
      <w:lvlJc w:val="left"/>
      <w:pPr>
        <w:tabs>
          <w:tab w:val="num" w:pos="1440"/>
        </w:tabs>
        <w:ind w:left="1440" w:hanging="360"/>
      </w:pPr>
      <w:rPr>
        <w:rFonts w:ascii="Courier New" w:hAnsi="Courier New" w:cs="Courier New" w:hint="default"/>
      </w:rPr>
    </w:lvl>
    <w:lvl w:ilvl="2" w:tplc="23E2D6FA">
      <w:start w:val="1"/>
      <w:numFmt w:val="bullet"/>
      <w:lvlText w:val=""/>
      <w:lvlJc w:val="left"/>
      <w:pPr>
        <w:tabs>
          <w:tab w:val="num" w:pos="2160"/>
        </w:tabs>
        <w:ind w:left="2160" w:hanging="360"/>
      </w:pPr>
      <w:rPr>
        <w:rFonts w:ascii="Wingdings" w:hAnsi="Wingdings" w:cs="Wingdings" w:hint="default"/>
      </w:rPr>
    </w:lvl>
    <w:lvl w:ilvl="3" w:tplc="C8109F66">
      <w:start w:val="1"/>
      <w:numFmt w:val="bullet"/>
      <w:lvlText w:val=""/>
      <w:lvlJc w:val="left"/>
      <w:pPr>
        <w:tabs>
          <w:tab w:val="num" w:pos="2880"/>
        </w:tabs>
        <w:ind w:left="2880" w:hanging="360"/>
      </w:pPr>
      <w:rPr>
        <w:rFonts w:ascii="Symbol" w:hAnsi="Symbol" w:cs="Symbol" w:hint="default"/>
      </w:rPr>
    </w:lvl>
    <w:lvl w:ilvl="4" w:tplc="BDF269D2">
      <w:start w:val="1"/>
      <w:numFmt w:val="bullet"/>
      <w:lvlText w:val="o"/>
      <w:lvlJc w:val="left"/>
      <w:pPr>
        <w:tabs>
          <w:tab w:val="num" w:pos="3600"/>
        </w:tabs>
        <w:ind w:left="3600" w:hanging="360"/>
      </w:pPr>
      <w:rPr>
        <w:rFonts w:ascii="Courier New" w:hAnsi="Courier New" w:cs="Courier New" w:hint="default"/>
      </w:rPr>
    </w:lvl>
    <w:lvl w:ilvl="5" w:tplc="0CDE19D2">
      <w:start w:val="1"/>
      <w:numFmt w:val="bullet"/>
      <w:lvlText w:val=""/>
      <w:lvlJc w:val="left"/>
      <w:pPr>
        <w:tabs>
          <w:tab w:val="num" w:pos="4320"/>
        </w:tabs>
        <w:ind w:left="4320" w:hanging="360"/>
      </w:pPr>
      <w:rPr>
        <w:rFonts w:ascii="Wingdings" w:hAnsi="Wingdings" w:cs="Wingdings" w:hint="default"/>
      </w:rPr>
    </w:lvl>
    <w:lvl w:ilvl="6" w:tplc="032E58CA">
      <w:start w:val="1"/>
      <w:numFmt w:val="bullet"/>
      <w:lvlText w:val=""/>
      <w:lvlJc w:val="left"/>
      <w:pPr>
        <w:tabs>
          <w:tab w:val="num" w:pos="5040"/>
        </w:tabs>
        <w:ind w:left="5040" w:hanging="360"/>
      </w:pPr>
      <w:rPr>
        <w:rFonts w:ascii="Symbol" w:hAnsi="Symbol" w:cs="Symbol" w:hint="default"/>
      </w:rPr>
    </w:lvl>
    <w:lvl w:ilvl="7" w:tplc="A238D9C4">
      <w:start w:val="1"/>
      <w:numFmt w:val="bullet"/>
      <w:lvlText w:val="o"/>
      <w:lvlJc w:val="left"/>
      <w:pPr>
        <w:tabs>
          <w:tab w:val="num" w:pos="5760"/>
        </w:tabs>
        <w:ind w:left="5760" w:hanging="360"/>
      </w:pPr>
      <w:rPr>
        <w:rFonts w:ascii="Courier New" w:hAnsi="Courier New" w:cs="Courier New" w:hint="default"/>
      </w:rPr>
    </w:lvl>
    <w:lvl w:ilvl="8" w:tplc="F82EBCF2">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CEE4256"/>
    <w:multiLevelType w:val="hybridMultilevel"/>
    <w:tmpl w:val="33AE0ED4"/>
    <w:lvl w:ilvl="0" w:tplc="19B228EA">
      <w:start w:val="1"/>
      <w:numFmt w:val="bullet"/>
      <w:lvlText w:val=""/>
      <w:lvlJc w:val="left"/>
      <w:pPr>
        <w:ind w:left="1080" w:hanging="360"/>
      </w:pPr>
      <w:rPr>
        <w:rFonts w:ascii="Symbol" w:hAnsi="Symbol" w:hint="default"/>
        <w:color w:val="auto"/>
      </w:rPr>
    </w:lvl>
    <w:lvl w:ilvl="1" w:tplc="00D8C516" w:tentative="1">
      <w:start w:val="1"/>
      <w:numFmt w:val="bullet"/>
      <w:lvlText w:val="o"/>
      <w:lvlJc w:val="left"/>
      <w:pPr>
        <w:ind w:left="1800" w:hanging="360"/>
      </w:pPr>
      <w:rPr>
        <w:rFonts w:ascii="Courier New" w:hAnsi="Courier New" w:cs="Courier New" w:hint="default"/>
      </w:rPr>
    </w:lvl>
    <w:lvl w:ilvl="2" w:tplc="79868CB4" w:tentative="1">
      <w:start w:val="1"/>
      <w:numFmt w:val="bullet"/>
      <w:lvlText w:val=""/>
      <w:lvlJc w:val="left"/>
      <w:pPr>
        <w:ind w:left="2520" w:hanging="360"/>
      </w:pPr>
      <w:rPr>
        <w:rFonts w:ascii="Wingdings" w:hAnsi="Wingdings" w:hint="default"/>
      </w:rPr>
    </w:lvl>
    <w:lvl w:ilvl="3" w:tplc="3D8EFA0C" w:tentative="1">
      <w:start w:val="1"/>
      <w:numFmt w:val="bullet"/>
      <w:lvlText w:val=""/>
      <w:lvlJc w:val="left"/>
      <w:pPr>
        <w:ind w:left="3240" w:hanging="360"/>
      </w:pPr>
      <w:rPr>
        <w:rFonts w:ascii="Symbol" w:hAnsi="Symbol" w:hint="default"/>
      </w:rPr>
    </w:lvl>
    <w:lvl w:ilvl="4" w:tplc="68DEAE7A" w:tentative="1">
      <w:start w:val="1"/>
      <w:numFmt w:val="bullet"/>
      <w:lvlText w:val="o"/>
      <w:lvlJc w:val="left"/>
      <w:pPr>
        <w:ind w:left="3960" w:hanging="360"/>
      </w:pPr>
      <w:rPr>
        <w:rFonts w:ascii="Courier New" w:hAnsi="Courier New" w:cs="Courier New" w:hint="default"/>
      </w:rPr>
    </w:lvl>
    <w:lvl w:ilvl="5" w:tplc="18C47BCE" w:tentative="1">
      <w:start w:val="1"/>
      <w:numFmt w:val="bullet"/>
      <w:lvlText w:val=""/>
      <w:lvlJc w:val="left"/>
      <w:pPr>
        <w:ind w:left="4680" w:hanging="360"/>
      </w:pPr>
      <w:rPr>
        <w:rFonts w:ascii="Wingdings" w:hAnsi="Wingdings" w:hint="default"/>
      </w:rPr>
    </w:lvl>
    <w:lvl w:ilvl="6" w:tplc="EAE6182A" w:tentative="1">
      <w:start w:val="1"/>
      <w:numFmt w:val="bullet"/>
      <w:lvlText w:val=""/>
      <w:lvlJc w:val="left"/>
      <w:pPr>
        <w:ind w:left="5400" w:hanging="360"/>
      </w:pPr>
      <w:rPr>
        <w:rFonts w:ascii="Symbol" w:hAnsi="Symbol" w:hint="default"/>
      </w:rPr>
    </w:lvl>
    <w:lvl w:ilvl="7" w:tplc="40E604FE" w:tentative="1">
      <w:start w:val="1"/>
      <w:numFmt w:val="bullet"/>
      <w:lvlText w:val="o"/>
      <w:lvlJc w:val="left"/>
      <w:pPr>
        <w:ind w:left="6120" w:hanging="360"/>
      </w:pPr>
      <w:rPr>
        <w:rFonts w:ascii="Courier New" w:hAnsi="Courier New" w:cs="Courier New" w:hint="default"/>
      </w:rPr>
    </w:lvl>
    <w:lvl w:ilvl="8" w:tplc="E0E8E63A" w:tentative="1">
      <w:start w:val="1"/>
      <w:numFmt w:val="bullet"/>
      <w:lvlText w:val=""/>
      <w:lvlJc w:val="left"/>
      <w:pPr>
        <w:ind w:left="6840" w:hanging="360"/>
      </w:pPr>
      <w:rPr>
        <w:rFonts w:ascii="Wingdings" w:hAnsi="Wingdings" w:hint="default"/>
      </w:rPr>
    </w:lvl>
  </w:abstractNum>
  <w:abstractNum w:abstractNumId="6" w15:restartNumberingAfterBreak="0">
    <w:nsid w:val="0FE44B3F"/>
    <w:multiLevelType w:val="hybridMultilevel"/>
    <w:tmpl w:val="DE04D44A"/>
    <w:lvl w:ilvl="0" w:tplc="56CADC28">
      <w:start w:val="1"/>
      <w:numFmt w:val="bullet"/>
      <w:lvlText w:val=""/>
      <w:lvlJc w:val="left"/>
      <w:pPr>
        <w:ind w:left="720" w:hanging="360"/>
      </w:pPr>
      <w:rPr>
        <w:rFonts w:ascii="Symbol" w:hAnsi="Symbol" w:hint="default"/>
      </w:rPr>
    </w:lvl>
    <w:lvl w:ilvl="1" w:tplc="A83466A6" w:tentative="1">
      <w:start w:val="1"/>
      <w:numFmt w:val="bullet"/>
      <w:lvlText w:val="o"/>
      <w:lvlJc w:val="left"/>
      <w:pPr>
        <w:ind w:left="1440" w:hanging="360"/>
      </w:pPr>
      <w:rPr>
        <w:rFonts w:ascii="Courier New" w:hAnsi="Courier New" w:cs="Courier New" w:hint="default"/>
      </w:rPr>
    </w:lvl>
    <w:lvl w:ilvl="2" w:tplc="75B0549A" w:tentative="1">
      <w:start w:val="1"/>
      <w:numFmt w:val="bullet"/>
      <w:lvlText w:val=""/>
      <w:lvlJc w:val="left"/>
      <w:pPr>
        <w:ind w:left="2160" w:hanging="360"/>
      </w:pPr>
      <w:rPr>
        <w:rFonts w:ascii="Wingdings" w:hAnsi="Wingdings" w:hint="default"/>
      </w:rPr>
    </w:lvl>
    <w:lvl w:ilvl="3" w:tplc="0F14BFE6" w:tentative="1">
      <w:start w:val="1"/>
      <w:numFmt w:val="bullet"/>
      <w:lvlText w:val=""/>
      <w:lvlJc w:val="left"/>
      <w:pPr>
        <w:ind w:left="2880" w:hanging="360"/>
      </w:pPr>
      <w:rPr>
        <w:rFonts w:ascii="Symbol" w:hAnsi="Symbol" w:hint="default"/>
      </w:rPr>
    </w:lvl>
    <w:lvl w:ilvl="4" w:tplc="8586EB40" w:tentative="1">
      <w:start w:val="1"/>
      <w:numFmt w:val="bullet"/>
      <w:lvlText w:val="o"/>
      <w:lvlJc w:val="left"/>
      <w:pPr>
        <w:ind w:left="3600" w:hanging="360"/>
      </w:pPr>
      <w:rPr>
        <w:rFonts w:ascii="Courier New" w:hAnsi="Courier New" w:cs="Courier New" w:hint="default"/>
      </w:rPr>
    </w:lvl>
    <w:lvl w:ilvl="5" w:tplc="7BD869F2" w:tentative="1">
      <w:start w:val="1"/>
      <w:numFmt w:val="bullet"/>
      <w:lvlText w:val=""/>
      <w:lvlJc w:val="left"/>
      <w:pPr>
        <w:ind w:left="4320" w:hanging="360"/>
      </w:pPr>
      <w:rPr>
        <w:rFonts w:ascii="Wingdings" w:hAnsi="Wingdings" w:hint="default"/>
      </w:rPr>
    </w:lvl>
    <w:lvl w:ilvl="6" w:tplc="E1F86B44" w:tentative="1">
      <w:start w:val="1"/>
      <w:numFmt w:val="bullet"/>
      <w:lvlText w:val=""/>
      <w:lvlJc w:val="left"/>
      <w:pPr>
        <w:ind w:left="5040" w:hanging="360"/>
      </w:pPr>
      <w:rPr>
        <w:rFonts w:ascii="Symbol" w:hAnsi="Symbol" w:hint="default"/>
      </w:rPr>
    </w:lvl>
    <w:lvl w:ilvl="7" w:tplc="7BA28E38" w:tentative="1">
      <w:start w:val="1"/>
      <w:numFmt w:val="bullet"/>
      <w:lvlText w:val="o"/>
      <w:lvlJc w:val="left"/>
      <w:pPr>
        <w:ind w:left="5760" w:hanging="360"/>
      </w:pPr>
      <w:rPr>
        <w:rFonts w:ascii="Courier New" w:hAnsi="Courier New" w:cs="Courier New" w:hint="default"/>
      </w:rPr>
    </w:lvl>
    <w:lvl w:ilvl="8" w:tplc="A6EE8EB6" w:tentative="1">
      <w:start w:val="1"/>
      <w:numFmt w:val="bullet"/>
      <w:lvlText w:val=""/>
      <w:lvlJc w:val="left"/>
      <w:pPr>
        <w:ind w:left="6480" w:hanging="360"/>
      </w:pPr>
      <w:rPr>
        <w:rFonts w:ascii="Wingdings" w:hAnsi="Wingdings" w:hint="default"/>
      </w:rPr>
    </w:lvl>
  </w:abstractNum>
  <w:abstractNum w:abstractNumId="7" w15:restartNumberingAfterBreak="0">
    <w:nsid w:val="112C067F"/>
    <w:multiLevelType w:val="hybridMultilevel"/>
    <w:tmpl w:val="72E2B502"/>
    <w:lvl w:ilvl="0" w:tplc="BACE1882">
      <w:start w:val="1"/>
      <w:numFmt w:val="bullet"/>
      <w:lvlText w:val=""/>
      <w:lvlJc w:val="left"/>
      <w:pPr>
        <w:ind w:left="720" w:hanging="360"/>
      </w:pPr>
      <w:rPr>
        <w:rFonts w:ascii="Wingdings" w:hAnsi="Wingdings" w:hint="default"/>
        <w:sz w:val="22"/>
      </w:rPr>
    </w:lvl>
    <w:lvl w:ilvl="1" w:tplc="9090623E" w:tentative="1">
      <w:start w:val="1"/>
      <w:numFmt w:val="bullet"/>
      <w:lvlText w:val="o"/>
      <w:lvlJc w:val="left"/>
      <w:pPr>
        <w:ind w:left="1440" w:hanging="360"/>
      </w:pPr>
      <w:rPr>
        <w:rFonts w:ascii="Courier New" w:hAnsi="Courier New" w:cs="Courier New" w:hint="default"/>
      </w:rPr>
    </w:lvl>
    <w:lvl w:ilvl="2" w:tplc="4E4C0E5C" w:tentative="1">
      <w:start w:val="1"/>
      <w:numFmt w:val="bullet"/>
      <w:lvlText w:val=""/>
      <w:lvlJc w:val="left"/>
      <w:pPr>
        <w:ind w:left="2160" w:hanging="360"/>
      </w:pPr>
      <w:rPr>
        <w:rFonts w:ascii="Wingdings" w:hAnsi="Wingdings" w:hint="default"/>
      </w:rPr>
    </w:lvl>
    <w:lvl w:ilvl="3" w:tplc="40E4F20E" w:tentative="1">
      <w:start w:val="1"/>
      <w:numFmt w:val="bullet"/>
      <w:lvlText w:val=""/>
      <w:lvlJc w:val="left"/>
      <w:pPr>
        <w:ind w:left="2880" w:hanging="360"/>
      </w:pPr>
      <w:rPr>
        <w:rFonts w:ascii="Symbol" w:hAnsi="Symbol" w:hint="default"/>
      </w:rPr>
    </w:lvl>
    <w:lvl w:ilvl="4" w:tplc="CBEEDEF4" w:tentative="1">
      <w:start w:val="1"/>
      <w:numFmt w:val="bullet"/>
      <w:lvlText w:val="o"/>
      <w:lvlJc w:val="left"/>
      <w:pPr>
        <w:ind w:left="3600" w:hanging="360"/>
      </w:pPr>
      <w:rPr>
        <w:rFonts w:ascii="Courier New" w:hAnsi="Courier New" w:cs="Courier New" w:hint="default"/>
      </w:rPr>
    </w:lvl>
    <w:lvl w:ilvl="5" w:tplc="EE860AFE" w:tentative="1">
      <w:start w:val="1"/>
      <w:numFmt w:val="bullet"/>
      <w:lvlText w:val=""/>
      <w:lvlJc w:val="left"/>
      <w:pPr>
        <w:ind w:left="4320" w:hanging="360"/>
      </w:pPr>
      <w:rPr>
        <w:rFonts w:ascii="Wingdings" w:hAnsi="Wingdings" w:hint="default"/>
      </w:rPr>
    </w:lvl>
    <w:lvl w:ilvl="6" w:tplc="02106D5E" w:tentative="1">
      <w:start w:val="1"/>
      <w:numFmt w:val="bullet"/>
      <w:lvlText w:val=""/>
      <w:lvlJc w:val="left"/>
      <w:pPr>
        <w:ind w:left="5040" w:hanging="360"/>
      </w:pPr>
      <w:rPr>
        <w:rFonts w:ascii="Symbol" w:hAnsi="Symbol" w:hint="default"/>
      </w:rPr>
    </w:lvl>
    <w:lvl w:ilvl="7" w:tplc="32EE5B4C" w:tentative="1">
      <w:start w:val="1"/>
      <w:numFmt w:val="bullet"/>
      <w:lvlText w:val="o"/>
      <w:lvlJc w:val="left"/>
      <w:pPr>
        <w:ind w:left="5760" w:hanging="360"/>
      </w:pPr>
      <w:rPr>
        <w:rFonts w:ascii="Courier New" w:hAnsi="Courier New" w:cs="Courier New" w:hint="default"/>
      </w:rPr>
    </w:lvl>
    <w:lvl w:ilvl="8" w:tplc="F6F4A4A2" w:tentative="1">
      <w:start w:val="1"/>
      <w:numFmt w:val="bullet"/>
      <w:lvlText w:val=""/>
      <w:lvlJc w:val="left"/>
      <w:pPr>
        <w:ind w:left="6480" w:hanging="360"/>
      </w:pPr>
      <w:rPr>
        <w:rFonts w:ascii="Wingdings" w:hAnsi="Wingdings" w:hint="default"/>
      </w:rPr>
    </w:lvl>
  </w:abstractNum>
  <w:abstractNum w:abstractNumId="8" w15:restartNumberingAfterBreak="0">
    <w:nsid w:val="14C3355B"/>
    <w:multiLevelType w:val="hybridMultilevel"/>
    <w:tmpl w:val="EE7ED6C0"/>
    <w:lvl w:ilvl="0" w:tplc="7DE2BF42">
      <w:numFmt w:val="bullet"/>
      <w:lvlText w:val="-"/>
      <w:lvlJc w:val="left"/>
      <w:pPr>
        <w:ind w:left="720" w:hanging="360"/>
      </w:pPr>
      <w:rPr>
        <w:rFonts w:ascii="Cambria" w:eastAsia="Times New Roman" w:hAnsi="Cambria" w:cs="Times New Roman" w:hint="default"/>
      </w:rPr>
    </w:lvl>
    <w:lvl w:ilvl="1" w:tplc="00947638" w:tentative="1">
      <w:start w:val="1"/>
      <w:numFmt w:val="bullet"/>
      <w:lvlText w:val="o"/>
      <w:lvlJc w:val="left"/>
      <w:pPr>
        <w:ind w:left="1440" w:hanging="360"/>
      </w:pPr>
      <w:rPr>
        <w:rFonts w:ascii="Courier New" w:hAnsi="Courier New" w:cs="Courier New" w:hint="default"/>
      </w:rPr>
    </w:lvl>
    <w:lvl w:ilvl="2" w:tplc="D8167E4C" w:tentative="1">
      <w:start w:val="1"/>
      <w:numFmt w:val="bullet"/>
      <w:lvlText w:val=""/>
      <w:lvlJc w:val="left"/>
      <w:pPr>
        <w:ind w:left="2160" w:hanging="360"/>
      </w:pPr>
      <w:rPr>
        <w:rFonts w:ascii="Wingdings" w:hAnsi="Wingdings" w:hint="default"/>
      </w:rPr>
    </w:lvl>
    <w:lvl w:ilvl="3" w:tplc="9DE033F2" w:tentative="1">
      <w:start w:val="1"/>
      <w:numFmt w:val="bullet"/>
      <w:lvlText w:val=""/>
      <w:lvlJc w:val="left"/>
      <w:pPr>
        <w:ind w:left="2880" w:hanging="360"/>
      </w:pPr>
      <w:rPr>
        <w:rFonts w:ascii="Symbol" w:hAnsi="Symbol" w:hint="default"/>
      </w:rPr>
    </w:lvl>
    <w:lvl w:ilvl="4" w:tplc="57BE69EC" w:tentative="1">
      <w:start w:val="1"/>
      <w:numFmt w:val="bullet"/>
      <w:lvlText w:val="o"/>
      <w:lvlJc w:val="left"/>
      <w:pPr>
        <w:ind w:left="3600" w:hanging="360"/>
      </w:pPr>
      <w:rPr>
        <w:rFonts w:ascii="Courier New" w:hAnsi="Courier New" w:cs="Courier New" w:hint="default"/>
      </w:rPr>
    </w:lvl>
    <w:lvl w:ilvl="5" w:tplc="FBD81E0E" w:tentative="1">
      <w:start w:val="1"/>
      <w:numFmt w:val="bullet"/>
      <w:lvlText w:val=""/>
      <w:lvlJc w:val="left"/>
      <w:pPr>
        <w:ind w:left="4320" w:hanging="360"/>
      </w:pPr>
      <w:rPr>
        <w:rFonts w:ascii="Wingdings" w:hAnsi="Wingdings" w:hint="default"/>
      </w:rPr>
    </w:lvl>
    <w:lvl w:ilvl="6" w:tplc="6C1499B4" w:tentative="1">
      <w:start w:val="1"/>
      <w:numFmt w:val="bullet"/>
      <w:lvlText w:val=""/>
      <w:lvlJc w:val="left"/>
      <w:pPr>
        <w:ind w:left="5040" w:hanging="360"/>
      </w:pPr>
      <w:rPr>
        <w:rFonts w:ascii="Symbol" w:hAnsi="Symbol" w:hint="default"/>
      </w:rPr>
    </w:lvl>
    <w:lvl w:ilvl="7" w:tplc="2D00E16A" w:tentative="1">
      <w:start w:val="1"/>
      <w:numFmt w:val="bullet"/>
      <w:lvlText w:val="o"/>
      <w:lvlJc w:val="left"/>
      <w:pPr>
        <w:ind w:left="5760" w:hanging="360"/>
      </w:pPr>
      <w:rPr>
        <w:rFonts w:ascii="Courier New" w:hAnsi="Courier New" w:cs="Courier New" w:hint="default"/>
      </w:rPr>
    </w:lvl>
    <w:lvl w:ilvl="8" w:tplc="3ED869E2" w:tentative="1">
      <w:start w:val="1"/>
      <w:numFmt w:val="bullet"/>
      <w:lvlText w:val=""/>
      <w:lvlJc w:val="left"/>
      <w:pPr>
        <w:ind w:left="6480" w:hanging="360"/>
      </w:pPr>
      <w:rPr>
        <w:rFonts w:ascii="Wingdings" w:hAnsi="Wingdings" w:hint="default"/>
      </w:rPr>
    </w:lvl>
  </w:abstractNum>
  <w:abstractNum w:abstractNumId="9" w15:restartNumberingAfterBreak="0">
    <w:nsid w:val="19947190"/>
    <w:multiLevelType w:val="multilevel"/>
    <w:tmpl w:val="FC6C6D88"/>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10" w15:restartNumberingAfterBreak="0">
    <w:nsid w:val="1C1049C1"/>
    <w:multiLevelType w:val="hybridMultilevel"/>
    <w:tmpl w:val="52D40CE4"/>
    <w:lvl w:ilvl="0" w:tplc="72D497CA">
      <w:start w:val="1"/>
      <w:numFmt w:val="decimal"/>
      <w:lvlText w:val="%1."/>
      <w:lvlJc w:val="left"/>
      <w:pPr>
        <w:ind w:left="720" w:hanging="360"/>
      </w:pPr>
      <w:rPr>
        <w:rFonts w:hint="default"/>
      </w:rPr>
    </w:lvl>
    <w:lvl w:ilvl="1" w:tplc="8604B62A" w:tentative="1">
      <w:start w:val="1"/>
      <w:numFmt w:val="lowerLetter"/>
      <w:lvlText w:val="%2."/>
      <w:lvlJc w:val="left"/>
      <w:pPr>
        <w:ind w:left="1440" w:hanging="360"/>
      </w:pPr>
    </w:lvl>
    <w:lvl w:ilvl="2" w:tplc="ECC00928" w:tentative="1">
      <w:start w:val="1"/>
      <w:numFmt w:val="lowerRoman"/>
      <w:lvlText w:val="%3."/>
      <w:lvlJc w:val="right"/>
      <w:pPr>
        <w:ind w:left="2160" w:hanging="180"/>
      </w:pPr>
    </w:lvl>
    <w:lvl w:ilvl="3" w:tplc="9C18C036" w:tentative="1">
      <w:start w:val="1"/>
      <w:numFmt w:val="decimal"/>
      <w:lvlText w:val="%4."/>
      <w:lvlJc w:val="left"/>
      <w:pPr>
        <w:ind w:left="2880" w:hanging="360"/>
      </w:pPr>
    </w:lvl>
    <w:lvl w:ilvl="4" w:tplc="8F181162" w:tentative="1">
      <w:start w:val="1"/>
      <w:numFmt w:val="lowerLetter"/>
      <w:lvlText w:val="%5."/>
      <w:lvlJc w:val="left"/>
      <w:pPr>
        <w:ind w:left="3600" w:hanging="360"/>
      </w:pPr>
    </w:lvl>
    <w:lvl w:ilvl="5" w:tplc="19A88EC4" w:tentative="1">
      <w:start w:val="1"/>
      <w:numFmt w:val="lowerRoman"/>
      <w:lvlText w:val="%6."/>
      <w:lvlJc w:val="right"/>
      <w:pPr>
        <w:ind w:left="4320" w:hanging="180"/>
      </w:pPr>
    </w:lvl>
    <w:lvl w:ilvl="6" w:tplc="9BE895D0" w:tentative="1">
      <w:start w:val="1"/>
      <w:numFmt w:val="decimal"/>
      <w:lvlText w:val="%7."/>
      <w:lvlJc w:val="left"/>
      <w:pPr>
        <w:ind w:left="5040" w:hanging="360"/>
      </w:pPr>
    </w:lvl>
    <w:lvl w:ilvl="7" w:tplc="EBFCDB8C" w:tentative="1">
      <w:start w:val="1"/>
      <w:numFmt w:val="lowerLetter"/>
      <w:lvlText w:val="%8."/>
      <w:lvlJc w:val="left"/>
      <w:pPr>
        <w:ind w:left="5760" w:hanging="360"/>
      </w:pPr>
    </w:lvl>
    <w:lvl w:ilvl="8" w:tplc="34FABB76" w:tentative="1">
      <w:start w:val="1"/>
      <w:numFmt w:val="lowerRoman"/>
      <w:lvlText w:val="%9."/>
      <w:lvlJc w:val="right"/>
      <w:pPr>
        <w:ind w:left="6480" w:hanging="180"/>
      </w:pPr>
    </w:lvl>
  </w:abstractNum>
  <w:abstractNum w:abstractNumId="11" w15:restartNumberingAfterBreak="0">
    <w:nsid w:val="1EEA1CAE"/>
    <w:multiLevelType w:val="hybridMultilevel"/>
    <w:tmpl w:val="FE7ECE74"/>
    <w:lvl w:ilvl="0" w:tplc="CDCCB6E6">
      <w:start w:val="1"/>
      <w:numFmt w:val="bullet"/>
      <w:lvlText w:val=""/>
      <w:lvlJc w:val="left"/>
      <w:pPr>
        <w:ind w:left="1440" w:hanging="360"/>
      </w:pPr>
      <w:rPr>
        <w:rFonts w:ascii="Wingdings" w:hAnsi="Wingdings" w:hint="default"/>
      </w:rPr>
    </w:lvl>
    <w:lvl w:ilvl="1" w:tplc="08FCFBB6" w:tentative="1">
      <w:start w:val="1"/>
      <w:numFmt w:val="lowerLetter"/>
      <w:lvlText w:val="%2."/>
      <w:lvlJc w:val="left"/>
      <w:pPr>
        <w:ind w:left="2160" w:hanging="360"/>
      </w:pPr>
    </w:lvl>
    <w:lvl w:ilvl="2" w:tplc="FEB4C724" w:tentative="1">
      <w:start w:val="1"/>
      <w:numFmt w:val="lowerRoman"/>
      <w:lvlText w:val="%3."/>
      <w:lvlJc w:val="right"/>
      <w:pPr>
        <w:ind w:left="2880" w:hanging="180"/>
      </w:pPr>
    </w:lvl>
    <w:lvl w:ilvl="3" w:tplc="65EA60A4" w:tentative="1">
      <w:start w:val="1"/>
      <w:numFmt w:val="decimal"/>
      <w:lvlText w:val="%4."/>
      <w:lvlJc w:val="left"/>
      <w:pPr>
        <w:ind w:left="3600" w:hanging="360"/>
      </w:pPr>
    </w:lvl>
    <w:lvl w:ilvl="4" w:tplc="E248989E" w:tentative="1">
      <w:start w:val="1"/>
      <w:numFmt w:val="lowerLetter"/>
      <w:lvlText w:val="%5."/>
      <w:lvlJc w:val="left"/>
      <w:pPr>
        <w:ind w:left="4320" w:hanging="360"/>
      </w:pPr>
    </w:lvl>
    <w:lvl w:ilvl="5" w:tplc="76589FD2" w:tentative="1">
      <w:start w:val="1"/>
      <w:numFmt w:val="lowerRoman"/>
      <w:lvlText w:val="%6."/>
      <w:lvlJc w:val="right"/>
      <w:pPr>
        <w:ind w:left="5040" w:hanging="180"/>
      </w:pPr>
    </w:lvl>
    <w:lvl w:ilvl="6" w:tplc="A532F0B4" w:tentative="1">
      <w:start w:val="1"/>
      <w:numFmt w:val="decimal"/>
      <w:lvlText w:val="%7."/>
      <w:lvlJc w:val="left"/>
      <w:pPr>
        <w:ind w:left="5760" w:hanging="360"/>
      </w:pPr>
    </w:lvl>
    <w:lvl w:ilvl="7" w:tplc="D988BBA6" w:tentative="1">
      <w:start w:val="1"/>
      <w:numFmt w:val="lowerLetter"/>
      <w:lvlText w:val="%8."/>
      <w:lvlJc w:val="left"/>
      <w:pPr>
        <w:ind w:left="6480" w:hanging="360"/>
      </w:pPr>
    </w:lvl>
    <w:lvl w:ilvl="8" w:tplc="7D14CB82" w:tentative="1">
      <w:start w:val="1"/>
      <w:numFmt w:val="lowerRoman"/>
      <w:lvlText w:val="%9."/>
      <w:lvlJc w:val="right"/>
      <w:pPr>
        <w:ind w:left="7200" w:hanging="180"/>
      </w:pPr>
    </w:lvl>
  </w:abstractNum>
  <w:abstractNum w:abstractNumId="12" w15:restartNumberingAfterBreak="0">
    <w:nsid w:val="20563303"/>
    <w:multiLevelType w:val="hybridMultilevel"/>
    <w:tmpl w:val="589CEFEC"/>
    <w:lvl w:ilvl="0" w:tplc="52FE41CA">
      <w:start w:val="1"/>
      <w:numFmt w:val="bullet"/>
      <w:lvlText w:val=""/>
      <w:lvlJc w:val="left"/>
      <w:pPr>
        <w:tabs>
          <w:tab w:val="num" w:pos="567"/>
        </w:tabs>
        <w:ind w:left="720" w:hanging="607"/>
      </w:pPr>
      <w:rPr>
        <w:rFonts w:ascii="Symbol" w:hAnsi="Symbol" w:hint="default"/>
        <w:color w:val="auto"/>
      </w:rPr>
    </w:lvl>
    <w:lvl w:ilvl="1" w:tplc="51FA687C" w:tentative="1">
      <w:start w:val="1"/>
      <w:numFmt w:val="bullet"/>
      <w:lvlText w:val="o"/>
      <w:lvlJc w:val="left"/>
      <w:pPr>
        <w:tabs>
          <w:tab w:val="num" w:pos="1440"/>
        </w:tabs>
        <w:ind w:left="1440" w:hanging="360"/>
      </w:pPr>
      <w:rPr>
        <w:rFonts w:ascii="Courier New" w:hAnsi="Courier New" w:cs="Courier New" w:hint="default"/>
      </w:rPr>
    </w:lvl>
    <w:lvl w:ilvl="2" w:tplc="DF8CB354" w:tentative="1">
      <w:start w:val="1"/>
      <w:numFmt w:val="bullet"/>
      <w:lvlText w:val=""/>
      <w:lvlJc w:val="left"/>
      <w:pPr>
        <w:tabs>
          <w:tab w:val="num" w:pos="2160"/>
        </w:tabs>
        <w:ind w:left="2160" w:hanging="360"/>
      </w:pPr>
      <w:rPr>
        <w:rFonts w:ascii="Wingdings" w:hAnsi="Wingdings" w:hint="default"/>
      </w:rPr>
    </w:lvl>
    <w:lvl w:ilvl="3" w:tplc="0C58ED14" w:tentative="1">
      <w:start w:val="1"/>
      <w:numFmt w:val="bullet"/>
      <w:lvlText w:val=""/>
      <w:lvlJc w:val="left"/>
      <w:pPr>
        <w:tabs>
          <w:tab w:val="num" w:pos="2880"/>
        </w:tabs>
        <w:ind w:left="2880" w:hanging="360"/>
      </w:pPr>
      <w:rPr>
        <w:rFonts w:ascii="Symbol" w:hAnsi="Symbol" w:hint="default"/>
      </w:rPr>
    </w:lvl>
    <w:lvl w:ilvl="4" w:tplc="A9E8D828" w:tentative="1">
      <w:start w:val="1"/>
      <w:numFmt w:val="bullet"/>
      <w:lvlText w:val="o"/>
      <w:lvlJc w:val="left"/>
      <w:pPr>
        <w:tabs>
          <w:tab w:val="num" w:pos="3600"/>
        </w:tabs>
        <w:ind w:left="3600" w:hanging="360"/>
      </w:pPr>
      <w:rPr>
        <w:rFonts w:ascii="Courier New" w:hAnsi="Courier New" w:cs="Courier New" w:hint="default"/>
      </w:rPr>
    </w:lvl>
    <w:lvl w:ilvl="5" w:tplc="058E8474" w:tentative="1">
      <w:start w:val="1"/>
      <w:numFmt w:val="bullet"/>
      <w:lvlText w:val=""/>
      <w:lvlJc w:val="left"/>
      <w:pPr>
        <w:tabs>
          <w:tab w:val="num" w:pos="4320"/>
        </w:tabs>
        <w:ind w:left="4320" w:hanging="360"/>
      </w:pPr>
      <w:rPr>
        <w:rFonts w:ascii="Wingdings" w:hAnsi="Wingdings" w:hint="default"/>
      </w:rPr>
    </w:lvl>
    <w:lvl w:ilvl="6" w:tplc="D8EC85AA" w:tentative="1">
      <w:start w:val="1"/>
      <w:numFmt w:val="bullet"/>
      <w:lvlText w:val=""/>
      <w:lvlJc w:val="left"/>
      <w:pPr>
        <w:tabs>
          <w:tab w:val="num" w:pos="5040"/>
        </w:tabs>
        <w:ind w:left="5040" w:hanging="360"/>
      </w:pPr>
      <w:rPr>
        <w:rFonts w:ascii="Symbol" w:hAnsi="Symbol" w:hint="default"/>
      </w:rPr>
    </w:lvl>
    <w:lvl w:ilvl="7" w:tplc="4934E13C" w:tentative="1">
      <w:start w:val="1"/>
      <w:numFmt w:val="bullet"/>
      <w:lvlText w:val="o"/>
      <w:lvlJc w:val="left"/>
      <w:pPr>
        <w:tabs>
          <w:tab w:val="num" w:pos="5760"/>
        </w:tabs>
        <w:ind w:left="5760" w:hanging="360"/>
      </w:pPr>
      <w:rPr>
        <w:rFonts w:ascii="Courier New" w:hAnsi="Courier New" w:cs="Courier New" w:hint="default"/>
      </w:rPr>
    </w:lvl>
    <w:lvl w:ilvl="8" w:tplc="57FA6FC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E54CC9"/>
    <w:multiLevelType w:val="hybridMultilevel"/>
    <w:tmpl w:val="E564F27A"/>
    <w:lvl w:ilvl="0" w:tplc="AC68C436">
      <w:start w:val="1"/>
      <w:numFmt w:val="bullet"/>
      <w:lvlText w:val=""/>
      <w:lvlJc w:val="left"/>
      <w:pPr>
        <w:ind w:left="720" w:hanging="360"/>
      </w:pPr>
      <w:rPr>
        <w:rFonts w:ascii="Wingdings" w:hAnsi="Wingdings" w:hint="default"/>
      </w:rPr>
    </w:lvl>
    <w:lvl w:ilvl="1" w:tplc="E0E66C30">
      <w:start w:val="1"/>
      <w:numFmt w:val="bullet"/>
      <w:lvlText w:val="o"/>
      <w:lvlJc w:val="left"/>
      <w:pPr>
        <w:ind w:left="1440" w:hanging="360"/>
      </w:pPr>
      <w:rPr>
        <w:rFonts w:ascii="Courier New" w:hAnsi="Courier New" w:cs="Courier New" w:hint="default"/>
      </w:rPr>
    </w:lvl>
    <w:lvl w:ilvl="2" w:tplc="CE867562" w:tentative="1">
      <w:start w:val="1"/>
      <w:numFmt w:val="bullet"/>
      <w:lvlText w:val=""/>
      <w:lvlJc w:val="left"/>
      <w:pPr>
        <w:ind w:left="2160" w:hanging="360"/>
      </w:pPr>
      <w:rPr>
        <w:rFonts w:ascii="Wingdings" w:hAnsi="Wingdings" w:hint="default"/>
      </w:rPr>
    </w:lvl>
    <w:lvl w:ilvl="3" w:tplc="A2CC1BA0" w:tentative="1">
      <w:start w:val="1"/>
      <w:numFmt w:val="bullet"/>
      <w:lvlText w:val=""/>
      <w:lvlJc w:val="left"/>
      <w:pPr>
        <w:ind w:left="2880" w:hanging="360"/>
      </w:pPr>
      <w:rPr>
        <w:rFonts w:ascii="Symbol" w:hAnsi="Symbol" w:hint="default"/>
      </w:rPr>
    </w:lvl>
    <w:lvl w:ilvl="4" w:tplc="3ABA4AAA" w:tentative="1">
      <w:start w:val="1"/>
      <w:numFmt w:val="bullet"/>
      <w:lvlText w:val="o"/>
      <w:lvlJc w:val="left"/>
      <w:pPr>
        <w:ind w:left="3600" w:hanging="360"/>
      </w:pPr>
      <w:rPr>
        <w:rFonts w:ascii="Courier New" w:hAnsi="Courier New" w:cs="Courier New" w:hint="default"/>
      </w:rPr>
    </w:lvl>
    <w:lvl w:ilvl="5" w:tplc="C35C4140" w:tentative="1">
      <w:start w:val="1"/>
      <w:numFmt w:val="bullet"/>
      <w:lvlText w:val=""/>
      <w:lvlJc w:val="left"/>
      <w:pPr>
        <w:ind w:left="4320" w:hanging="360"/>
      </w:pPr>
      <w:rPr>
        <w:rFonts w:ascii="Wingdings" w:hAnsi="Wingdings" w:hint="default"/>
      </w:rPr>
    </w:lvl>
    <w:lvl w:ilvl="6" w:tplc="BB5422BC" w:tentative="1">
      <w:start w:val="1"/>
      <w:numFmt w:val="bullet"/>
      <w:lvlText w:val=""/>
      <w:lvlJc w:val="left"/>
      <w:pPr>
        <w:ind w:left="5040" w:hanging="360"/>
      </w:pPr>
      <w:rPr>
        <w:rFonts w:ascii="Symbol" w:hAnsi="Symbol" w:hint="default"/>
      </w:rPr>
    </w:lvl>
    <w:lvl w:ilvl="7" w:tplc="FDBA8D0E" w:tentative="1">
      <w:start w:val="1"/>
      <w:numFmt w:val="bullet"/>
      <w:lvlText w:val="o"/>
      <w:lvlJc w:val="left"/>
      <w:pPr>
        <w:ind w:left="5760" w:hanging="360"/>
      </w:pPr>
      <w:rPr>
        <w:rFonts w:ascii="Courier New" w:hAnsi="Courier New" w:cs="Courier New" w:hint="default"/>
      </w:rPr>
    </w:lvl>
    <w:lvl w:ilvl="8" w:tplc="CC3A8504" w:tentative="1">
      <w:start w:val="1"/>
      <w:numFmt w:val="bullet"/>
      <w:lvlText w:val=""/>
      <w:lvlJc w:val="left"/>
      <w:pPr>
        <w:ind w:left="6480" w:hanging="360"/>
      </w:pPr>
      <w:rPr>
        <w:rFonts w:ascii="Wingdings" w:hAnsi="Wingdings" w:hint="default"/>
      </w:rPr>
    </w:lvl>
  </w:abstractNum>
  <w:abstractNum w:abstractNumId="14" w15:restartNumberingAfterBreak="0">
    <w:nsid w:val="26147545"/>
    <w:multiLevelType w:val="hybridMultilevel"/>
    <w:tmpl w:val="50B227E4"/>
    <w:lvl w:ilvl="0" w:tplc="9C0E4B58">
      <w:start w:val="1"/>
      <w:numFmt w:val="bullet"/>
      <w:lvlText w:val=""/>
      <w:lvlJc w:val="left"/>
      <w:pPr>
        <w:tabs>
          <w:tab w:val="num" w:pos="567"/>
        </w:tabs>
        <w:ind w:left="720" w:hanging="607"/>
      </w:pPr>
      <w:rPr>
        <w:rFonts w:ascii="Symbol" w:hAnsi="Symbol" w:hint="default"/>
        <w:color w:val="auto"/>
      </w:rPr>
    </w:lvl>
    <w:lvl w:ilvl="1" w:tplc="E84C55D2" w:tentative="1">
      <w:start w:val="1"/>
      <w:numFmt w:val="bullet"/>
      <w:lvlText w:val="o"/>
      <w:lvlJc w:val="left"/>
      <w:pPr>
        <w:tabs>
          <w:tab w:val="num" w:pos="1440"/>
        </w:tabs>
        <w:ind w:left="1440" w:hanging="360"/>
      </w:pPr>
      <w:rPr>
        <w:rFonts w:ascii="Courier New" w:hAnsi="Courier New" w:cs="Courier New" w:hint="default"/>
      </w:rPr>
    </w:lvl>
    <w:lvl w:ilvl="2" w:tplc="E0CC6E56" w:tentative="1">
      <w:start w:val="1"/>
      <w:numFmt w:val="bullet"/>
      <w:lvlText w:val=""/>
      <w:lvlJc w:val="left"/>
      <w:pPr>
        <w:tabs>
          <w:tab w:val="num" w:pos="2160"/>
        </w:tabs>
        <w:ind w:left="2160" w:hanging="360"/>
      </w:pPr>
      <w:rPr>
        <w:rFonts w:ascii="Wingdings" w:hAnsi="Wingdings" w:hint="default"/>
      </w:rPr>
    </w:lvl>
    <w:lvl w:ilvl="3" w:tplc="68A613C2" w:tentative="1">
      <w:start w:val="1"/>
      <w:numFmt w:val="bullet"/>
      <w:lvlText w:val=""/>
      <w:lvlJc w:val="left"/>
      <w:pPr>
        <w:tabs>
          <w:tab w:val="num" w:pos="2880"/>
        </w:tabs>
        <w:ind w:left="2880" w:hanging="360"/>
      </w:pPr>
      <w:rPr>
        <w:rFonts w:ascii="Symbol" w:hAnsi="Symbol" w:hint="default"/>
      </w:rPr>
    </w:lvl>
    <w:lvl w:ilvl="4" w:tplc="80E8CDB6" w:tentative="1">
      <w:start w:val="1"/>
      <w:numFmt w:val="bullet"/>
      <w:lvlText w:val="o"/>
      <w:lvlJc w:val="left"/>
      <w:pPr>
        <w:tabs>
          <w:tab w:val="num" w:pos="3600"/>
        </w:tabs>
        <w:ind w:left="3600" w:hanging="360"/>
      </w:pPr>
      <w:rPr>
        <w:rFonts w:ascii="Courier New" w:hAnsi="Courier New" w:cs="Courier New" w:hint="default"/>
      </w:rPr>
    </w:lvl>
    <w:lvl w:ilvl="5" w:tplc="5EDC8588" w:tentative="1">
      <w:start w:val="1"/>
      <w:numFmt w:val="bullet"/>
      <w:lvlText w:val=""/>
      <w:lvlJc w:val="left"/>
      <w:pPr>
        <w:tabs>
          <w:tab w:val="num" w:pos="4320"/>
        </w:tabs>
        <w:ind w:left="4320" w:hanging="360"/>
      </w:pPr>
      <w:rPr>
        <w:rFonts w:ascii="Wingdings" w:hAnsi="Wingdings" w:hint="default"/>
      </w:rPr>
    </w:lvl>
    <w:lvl w:ilvl="6" w:tplc="15CEE2EE" w:tentative="1">
      <w:start w:val="1"/>
      <w:numFmt w:val="bullet"/>
      <w:lvlText w:val=""/>
      <w:lvlJc w:val="left"/>
      <w:pPr>
        <w:tabs>
          <w:tab w:val="num" w:pos="5040"/>
        </w:tabs>
        <w:ind w:left="5040" w:hanging="360"/>
      </w:pPr>
      <w:rPr>
        <w:rFonts w:ascii="Symbol" w:hAnsi="Symbol" w:hint="default"/>
      </w:rPr>
    </w:lvl>
    <w:lvl w:ilvl="7" w:tplc="4990ABC0" w:tentative="1">
      <w:start w:val="1"/>
      <w:numFmt w:val="bullet"/>
      <w:lvlText w:val="o"/>
      <w:lvlJc w:val="left"/>
      <w:pPr>
        <w:tabs>
          <w:tab w:val="num" w:pos="5760"/>
        </w:tabs>
        <w:ind w:left="5760" w:hanging="360"/>
      </w:pPr>
      <w:rPr>
        <w:rFonts w:ascii="Courier New" w:hAnsi="Courier New" w:cs="Courier New" w:hint="default"/>
      </w:rPr>
    </w:lvl>
    <w:lvl w:ilvl="8" w:tplc="5606934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FA0817"/>
    <w:multiLevelType w:val="hybridMultilevel"/>
    <w:tmpl w:val="217A9D9E"/>
    <w:lvl w:ilvl="0" w:tplc="A202A2A0">
      <w:start w:val="1"/>
      <w:numFmt w:val="bullet"/>
      <w:lvlText w:val=""/>
      <w:lvlJc w:val="left"/>
      <w:pPr>
        <w:ind w:left="720" w:hanging="360"/>
      </w:pPr>
      <w:rPr>
        <w:rFonts w:ascii="Wingdings" w:hAnsi="Wingdings" w:hint="default"/>
      </w:rPr>
    </w:lvl>
    <w:lvl w:ilvl="1" w:tplc="8258F5E0" w:tentative="1">
      <w:start w:val="1"/>
      <w:numFmt w:val="bullet"/>
      <w:lvlText w:val="o"/>
      <w:lvlJc w:val="left"/>
      <w:pPr>
        <w:ind w:left="1440" w:hanging="360"/>
      </w:pPr>
      <w:rPr>
        <w:rFonts w:ascii="Courier New" w:hAnsi="Courier New" w:cs="Courier New" w:hint="default"/>
      </w:rPr>
    </w:lvl>
    <w:lvl w:ilvl="2" w:tplc="32508D24" w:tentative="1">
      <w:start w:val="1"/>
      <w:numFmt w:val="bullet"/>
      <w:lvlText w:val=""/>
      <w:lvlJc w:val="left"/>
      <w:pPr>
        <w:ind w:left="2160" w:hanging="360"/>
      </w:pPr>
      <w:rPr>
        <w:rFonts w:ascii="Wingdings" w:hAnsi="Wingdings" w:hint="default"/>
      </w:rPr>
    </w:lvl>
    <w:lvl w:ilvl="3" w:tplc="289C6200" w:tentative="1">
      <w:start w:val="1"/>
      <w:numFmt w:val="bullet"/>
      <w:lvlText w:val=""/>
      <w:lvlJc w:val="left"/>
      <w:pPr>
        <w:ind w:left="2880" w:hanging="360"/>
      </w:pPr>
      <w:rPr>
        <w:rFonts w:ascii="Symbol" w:hAnsi="Symbol" w:hint="default"/>
      </w:rPr>
    </w:lvl>
    <w:lvl w:ilvl="4" w:tplc="EE56DB84" w:tentative="1">
      <w:start w:val="1"/>
      <w:numFmt w:val="bullet"/>
      <w:lvlText w:val="o"/>
      <w:lvlJc w:val="left"/>
      <w:pPr>
        <w:ind w:left="3600" w:hanging="360"/>
      </w:pPr>
      <w:rPr>
        <w:rFonts w:ascii="Courier New" w:hAnsi="Courier New" w:cs="Courier New" w:hint="default"/>
      </w:rPr>
    </w:lvl>
    <w:lvl w:ilvl="5" w:tplc="E6FE2B7E" w:tentative="1">
      <w:start w:val="1"/>
      <w:numFmt w:val="bullet"/>
      <w:lvlText w:val=""/>
      <w:lvlJc w:val="left"/>
      <w:pPr>
        <w:ind w:left="4320" w:hanging="360"/>
      </w:pPr>
      <w:rPr>
        <w:rFonts w:ascii="Wingdings" w:hAnsi="Wingdings" w:hint="default"/>
      </w:rPr>
    </w:lvl>
    <w:lvl w:ilvl="6" w:tplc="DCDEC1A0" w:tentative="1">
      <w:start w:val="1"/>
      <w:numFmt w:val="bullet"/>
      <w:lvlText w:val=""/>
      <w:lvlJc w:val="left"/>
      <w:pPr>
        <w:ind w:left="5040" w:hanging="360"/>
      </w:pPr>
      <w:rPr>
        <w:rFonts w:ascii="Symbol" w:hAnsi="Symbol" w:hint="default"/>
      </w:rPr>
    </w:lvl>
    <w:lvl w:ilvl="7" w:tplc="C4627BEE" w:tentative="1">
      <w:start w:val="1"/>
      <w:numFmt w:val="bullet"/>
      <w:lvlText w:val="o"/>
      <w:lvlJc w:val="left"/>
      <w:pPr>
        <w:ind w:left="5760" w:hanging="360"/>
      </w:pPr>
      <w:rPr>
        <w:rFonts w:ascii="Courier New" w:hAnsi="Courier New" w:cs="Courier New" w:hint="default"/>
      </w:rPr>
    </w:lvl>
    <w:lvl w:ilvl="8" w:tplc="B7A6FC90" w:tentative="1">
      <w:start w:val="1"/>
      <w:numFmt w:val="bullet"/>
      <w:lvlText w:val=""/>
      <w:lvlJc w:val="left"/>
      <w:pPr>
        <w:ind w:left="6480" w:hanging="360"/>
      </w:pPr>
      <w:rPr>
        <w:rFonts w:ascii="Wingdings" w:hAnsi="Wingdings" w:hint="default"/>
      </w:rPr>
    </w:lvl>
  </w:abstractNum>
  <w:abstractNum w:abstractNumId="16" w15:restartNumberingAfterBreak="0">
    <w:nsid w:val="2B422FEC"/>
    <w:multiLevelType w:val="hybridMultilevel"/>
    <w:tmpl w:val="753E4288"/>
    <w:lvl w:ilvl="0" w:tplc="C0AAD17E">
      <w:start w:val="1"/>
      <w:numFmt w:val="bullet"/>
      <w:lvlText w:val=""/>
      <w:lvlJc w:val="left"/>
      <w:pPr>
        <w:ind w:left="720" w:hanging="360"/>
      </w:pPr>
      <w:rPr>
        <w:rFonts w:ascii="Symbol" w:hAnsi="Symbol" w:hint="default"/>
      </w:rPr>
    </w:lvl>
    <w:lvl w:ilvl="1" w:tplc="48E00800" w:tentative="1">
      <w:start w:val="1"/>
      <w:numFmt w:val="bullet"/>
      <w:lvlText w:val="o"/>
      <w:lvlJc w:val="left"/>
      <w:pPr>
        <w:ind w:left="1440" w:hanging="360"/>
      </w:pPr>
      <w:rPr>
        <w:rFonts w:ascii="Courier New" w:hAnsi="Courier New" w:cs="Courier New" w:hint="default"/>
      </w:rPr>
    </w:lvl>
    <w:lvl w:ilvl="2" w:tplc="4DE477BA" w:tentative="1">
      <w:start w:val="1"/>
      <w:numFmt w:val="bullet"/>
      <w:lvlText w:val=""/>
      <w:lvlJc w:val="left"/>
      <w:pPr>
        <w:ind w:left="2160" w:hanging="360"/>
      </w:pPr>
      <w:rPr>
        <w:rFonts w:ascii="Wingdings" w:hAnsi="Wingdings" w:hint="default"/>
      </w:rPr>
    </w:lvl>
    <w:lvl w:ilvl="3" w:tplc="BC64B776" w:tentative="1">
      <w:start w:val="1"/>
      <w:numFmt w:val="bullet"/>
      <w:lvlText w:val=""/>
      <w:lvlJc w:val="left"/>
      <w:pPr>
        <w:ind w:left="2880" w:hanging="360"/>
      </w:pPr>
      <w:rPr>
        <w:rFonts w:ascii="Symbol" w:hAnsi="Symbol" w:hint="default"/>
      </w:rPr>
    </w:lvl>
    <w:lvl w:ilvl="4" w:tplc="CDC6D7D4" w:tentative="1">
      <w:start w:val="1"/>
      <w:numFmt w:val="bullet"/>
      <w:lvlText w:val="o"/>
      <w:lvlJc w:val="left"/>
      <w:pPr>
        <w:ind w:left="3600" w:hanging="360"/>
      </w:pPr>
      <w:rPr>
        <w:rFonts w:ascii="Courier New" w:hAnsi="Courier New" w:cs="Courier New" w:hint="default"/>
      </w:rPr>
    </w:lvl>
    <w:lvl w:ilvl="5" w:tplc="A172362C" w:tentative="1">
      <w:start w:val="1"/>
      <w:numFmt w:val="bullet"/>
      <w:lvlText w:val=""/>
      <w:lvlJc w:val="left"/>
      <w:pPr>
        <w:ind w:left="4320" w:hanging="360"/>
      </w:pPr>
      <w:rPr>
        <w:rFonts w:ascii="Wingdings" w:hAnsi="Wingdings" w:hint="default"/>
      </w:rPr>
    </w:lvl>
    <w:lvl w:ilvl="6" w:tplc="888E5140" w:tentative="1">
      <w:start w:val="1"/>
      <w:numFmt w:val="bullet"/>
      <w:lvlText w:val=""/>
      <w:lvlJc w:val="left"/>
      <w:pPr>
        <w:ind w:left="5040" w:hanging="360"/>
      </w:pPr>
      <w:rPr>
        <w:rFonts w:ascii="Symbol" w:hAnsi="Symbol" w:hint="default"/>
      </w:rPr>
    </w:lvl>
    <w:lvl w:ilvl="7" w:tplc="770C89B4" w:tentative="1">
      <w:start w:val="1"/>
      <w:numFmt w:val="bullet"/>
      <w:lvlText w:val="o"/>
      <w:lvlJc w:val="left"/>
      <w:pPr>
        <w:ind w:left="5760" w:hanging="360"/>
      </w:pPr>
      <w:rPr>
        <w:rFonts w:ascii="Courier New" w:hAnsi="Courier New" w:cs="Courier New" w:hint="default"/>
      </w:rPr>
    </w:lvl>
    <w:lvl w:ilvl="8" w:tplc="68B8DE6A" w:tentative="1">
      <w:start w:val="1"/>
      <w:numFmt w:val="bullet"/>
      <w:lvlText w:val=""/>
      <w:lvlJc w:val="left"/>
      <w:pPr>
        <w:ind w:left="6480" w:hanging="360"/>
      </w:pPr>
      <w:rPr>
        <w:rFonts w:ascii="Wingdings" w:hAnsi="Wingdings" w:hint="default"/>
      </w:rPr>
    </w:lvl>
  </w:abstractNum>
  <w:abstractNum w:abstractNumId="17" w15:restartNumberingAfterBreak="0">
    <w:nsid w:val="35B93564"/>
    <w:multiLevelType w:val="hybridMultilevel"/>
    <w:tmpl w:val="0F14CB28"/>
    <w:lvl w:ilvl="0" w:tplc="AB2E8ED8">
      <w:start w:val="1"/>
      <w:numFmt w:val="bullet"/>
      <w:lvlText w:val=""/>
      <w:lvlJc w:val="left"/>
      <w:pPr>
        <w:ind w:left="1080" w:hanging="360"/>
      </w:pPr>
      <w:rPr>
        <w:rFonts w:ascii="Symbol" w:hAnsi="Symbol" w:hint="default"/>
      </w:rPr>
    </w:lvl>
    <w:lvl w:ilvl="1" w:tplc="59DE2868" w:tentative="1">
      <w:start w:val="1"/>
      <w:numFmt w:val="bullet"/>
      <w:lvlText w:val="o"/>
      <w:lvlJc w:val="left"/>
      <w:pPr>
        <w:ind w:left="1800" w:hanging="360"/>
      </w:pPr>
      <w:rPr>
        <w:rFonts w:ascii="Courier New" w:hAnsi="Courier New" w:cs="Courier New" w:hint="default"/>
      </w:rPr>
    </w:lvl>
    <w:lvl w:ilvl="2" w:tplc="9C34214C" w:tentative="1">
      <w:start w:val="1"/>
      <w:numFmt w:val="bullet"/>
      <w:lvlText w:val=""/>
      <w:lvlJc w:val="left"/>
      <w:pPr>
        <w:ind w:left="2520" w:hanging="360"/>
      </w:pPr>
      <w:rPr>
        <w:rFonts w:ascii="Wingdings" w:hAnsi="Wingdings" w:hint="default"/>
      </w:rPr>
    </w:lvl>
    <w:lvl w:ilvl="3" w:tplc="CD02653E" w:tentative="1">
      <w:start w:val="1"/>
      <w:numFmt w:val="bullet"/>
      <w:lvlText w:val=""/>
      <w:lvlJc w:val="left"/>
      <w:pPr>
        <w:ind w:left="3240" w:hanging="360"/>
      </w:pPr>
      <w:rPr>
        <w:rFonts w:ascii="Symbol" w:hAnsi="Symbol" w:hint="default"/>
      </w:rPr>
    </w:lvl>
    <w:lvl w:ilvl="4" w:tplc="5DAA96F4" w:tentative="1">
      <w:start w:val="1"/>
      <w:numFmt w:val="bullet"/>
      <w:lvlText w:val="o"/>
      <w:lvlJc w:val="left"/>
      <w:pPr>
        <w:ind w:left="3960" w:hanging="360"/>
      </w:pPr>
      <w:rPr>
        <w:rFonts w:ascii="Courier New" w:hAnsi="Courier New" w:cs="Courier New" w:hint="default"/>
      </w:rPr>
    </w:lvl>
    <w:lvl w:ilvl="5" w:tplc="A4A60DDC" w:tentative="1">
      <w:start w:val="1"/>
      <w:numFmt w:val="bullet"/>
      <w:lvlText w:val=""/>
      <w:lvlJc w:val="left"/>
      <w:pPr>
        <w:ind w:left="4680" w:hanging="360"/>
      </w:pPr>
      <w:rPr>
        <w:rFonts w:ascii="Wingdings" w:hAnsi="Wingdings" w:hint="default"/>
      </w:rPr>
    </w:lvl>
    <w:lvl w:ilvl="6" w:tplc="11C2B740" w:tentative="1">
      <w:start w:val="1"/>
      <w:numFmt w:val="bullet"/>
      <w:lvlText w:val=""/>
      <w:lvlJc w:val="left"/>
      <w:pPr>
        <w:ind w:left="5400" w:hanging="360"/>
      </w:pPr>
      <w:rPr>
        <w:rFonts w:ascii="Symbol" w:hAnsi="Symbol" w:hint="default"/>
      </w:rPr>
    </w:lvl>
    <w:lvl w:ilvl="7" w:tplc="A3BA8392" w:tentative="1">
      <w:start w:val="1"/>
      <w:numFmt w:val="bullet"/>
      <w:lvlText w:val="o"/>
      <w:lvlJc w:val="left"/>
      <w:pPr>
        <w:ind w:left="6120" w:hanging="360"/>
      </w:pPr>
      <w:rPr>
        <w:rFonts w:ascii="Courier New" w:hAnsi="Courier New" w:cs="Courier New" w:hint="default"/>
      </w:rPr>
    </w:lvl>
    <w:lvl w:ilvl="8" w:tplc="0556209A" w:tentative="1">
      <w:start w:val="1"/>
      <w:numFmt w:val="bullet"/>
      <w:lvlText w:val=""/>
      <w:lvlJc w:val="left"/>
      <w:pPr>
        <w:ind w:left="6840" w:hanging="360"/>
      </w:pPr>
      <w:rPr>
        <w:rFonts w:ascii="Wingdings" w:hAnsi="Wingdings" w:hint="default"/>
      </w:rPr>
    </w:lvl>
  </w:abstractNum>
  <w:abstractNum w:abstractNumId="18" w15:restartNumberingAfterBreak="0">
    <w:nsid w:val="3C8E4D21"/>
    <w:multiLevelType w:val="hybridMultilevel"/>
    <w:tmpl w:val="488239E8"/>
    <w:lvl w:ilvl="0" w:tplc="DB027AD6">
      <w:start w:val="1"/>
      <w:numFmt w:val="bullet"/>
      <w:lvlText w:val=""/>
      <w:lvlJc w:val="left"/>
      <w:pPr>
        <w:tabs>
          <w:tab w:val="num" w:pos="567"/>
        </w:tabs>
        <w:ind w:left="720" w:hanging="607"/>
      </w:pPr>
      <w:rPr>
        <w:rFonts w:ascii="Symbol" w:hAnsi="Symbol" w:hint="default"/>
        <w:color w:val="auto"/>
      </w:rPr>
    </w:lvl>
    <w:lvl w:ilvl="1" w:tplc="035C5F54" w:tentative="1">
      <w:start w:val="1"/>
      <w:numFmt w:val="bullet"/>
      <w:lvlText w:val="o"/>
      <w:lvlJc w:val="left"/>
      <w:pPr>
        <w:tabs>
          <w:tab w:val="num" w:pos="1440"/>
        </w:tabs>
        <w:ind w:left="1440" w:hanging="360"/>
      </w:pPr>
      <w:rPr>
        <w:rFonts w:ascii="Courier New" w:hAnsi="Courier New" w:cs="Courier New" w:hint="default"/>
      </w:rPr>
    </w:lvl>
    <w:lvl w:ilvl="2" w:tplc="AA504D2C" w:tentative="1">
      <w:start w:val="1"/>
      <w:numFmt w:val="bullet"/>
      <w:lvlText w:val=""/>
      <w:lvlJc w:val="left"/>
      <w:pPr>
        <w:tabs>
          <w:tab w:val="num" w:pos="2160"/>
        </w:tabs>
        <w:ind w:left="2160" w:hanging="360"/>
      </w:pPr>
      <w:rPr>
        <w:rFonts w:ascii="Wingdings" w:hAnsi="Wingdings" w:hint="default"/>
      </w:rPr>
    </w:lvl>
    <w:lvl w:ilvl="3" w:tplc="0B9EF470" w:tentative="1">
      <w:start w:val="1"/>
      <w:numFmt w:val="bullet"/>
      <w:lvlText w:val=""/>
      <w:lvlJc w:val="left"/>
      <w:pPr>
        <w:tabs>
          <w:tab w:val="num" w:pos="2880"/>
        </w:tabs>
        <w:ind w:left="2880" w:hanging="360"/>
      </w:pPr>
      <w:rPr>
        <w:rFonts w:ascii="Symbol" w:hAnsi="Symbol" w:hint="default"/>
      </w:rPr>
    </w:lvl>
    <w:lvl w:ilvl="4" w:tplc="34CE2E18" w:tentative="1">
      <w:start w:val="1"/>
      <w:numFmt w:val="bullet"/>
      <w:lvlText w:val="o"/>
      <w:lvlJc w:val="left"/>
      <w:pPr>
        <w:tabs>
          <w:tab w:val="num" w:pos="3600"/>
        </w:tabs>
        <w:ind w:left="3600" w:hanging="360"/>
      </w:pPr>
      <w:rPr>
        <w:rFonts w:ascii="Courier New" w:hAnsi="Courier New" w:cs="Courier New" w:hint="default"/>
      </w:rPr>
    </w:lvl>
    <w:lvl w:ilvl="5" w:tplc="A68A8CEC" w:tentative="1">
      <w:start w:val="1"/>
      <w:numFmt w:val="bullet"/>
      <w:lvlText w:val=""/>
      <w:lvlJc w:val="left"/>
      <w:pPr>
        <w:tabs>
          <w:tab w:val="num" w:pos="4320"/>
        </w:tabs>
        <w:ind w:left="4320" w:hanging="360"/>
      </w:pPr>
      <w:rPr>
        <w:rFonts w:ascii="Wingdings" w:hAnsi="Wingdings" w:hint="default"/>
      </w:rPr>
    </w:lvl>
    <w:lvl w:ilvl="6" w:tplc="AD5A087C" w:tentative="1">
      <w:start w:val="1"/>
      <w:numFmt w:val="bullet"/>
      <w:lvlText w:val=""/>
      <w:lvlJc w:val="left"/>
      <w:pPr>
        <w:tabs>
          <w:tab w:val="num" w:pos="5040"/>
        </w:tabs>
        <w:ind w:left="5040" w:hanging="360"/>
      </w:pPr>
      <w:rPr>
        <w:rFonts w:ascii="Symbol" w:hAnsi="Symbol" w:hint="default"/>
      </w:rPr>
    </w:lvl>
    <w:lvl w:ilvl="7" w:tplc="E886E18E" w:tentative="1">
      <w:start w:val="1"/>
      <w:numFmt w:val="bullet"/>
      <w:lvlText w:val="o"/>
      <w:lvlJc w:val="left"/>
      <w:pPr>
        <w:tabs>
          <w:tab w:val="num" w:pos="5760"/>
        </w:tabs>
        <w:ind w:left="5760" w:hanging="360"/>
      </w:pPr>
      <w:rPr>
        <w:rFonts w:ascii="Courier New" w:hAnsi="Courier New" w:cs="Courier New" w:hint="default"/>
      </w:rPr>
    </w:lvl>
    <w:lvl w:ilvl="8" w:tplc="84C621A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3655FE"/>
    <w:multiLevelType w:val="hybridMultilevel"/>
    <w:tmpl w:val="8144840E"/>
    <w:lvl w:ilvl="0" w:tplc="9886E682">
      <w:start w:val="1"/>
      <w:numFmt w:val="bullet"/>
      <w:lvlText w:val=""/>
      <w:lvlJc w:val="left"/>
      <w:pPr>
        <w:ind w:left="720" w:hanging="360"/>
      </w:pPr>
      <w:rPr>
        <w:rFonts w:ascii="Wingdings" w:hAnsi="Wingdings" w:hint="default"/>
      </w:rPr>
    </w:lvl>
    <w:lvl w:ilvl="1" w:tplc="8A882060" w:tentative="1">
      <w:start w:val="1"/>
      <w:numFmt w:val="bullet"/>
      <w:lvlText w:val="o"/>
      <w:lvlJc w:val="left"/>
      <w:pPr>
        <w:ind w:left="1440" w:hanging="360"/>
      </w:pPr>
      <w:rPr>
        <w:rFonts w:ascii="Courier New" w:hAnsi="Courier New" w:cs="Courier New" w:hint="default"/>
      </w:rPr>
    </w:lvl>
    <w:lvl w:ilvl="2" w:tplc="4B9CFD26">
      <w:start w:val="1"/>
      <w:numFmt w:val="bullet"/>
      <w:lvlText w:val=""/>
      <w:lvlJc w:val="left"/>
      <w:pPr>
        <w:ind w:left="2160" w:hanging="360"/>
      </w:pPr>
      <w:rPr>
        <w:rFonts w:ascii="Wingdings" w:hAnsi="Wingdings" w:hint="default"/>
      </w:rPr>
    </w:lvl>
    <w:lvl w:ilvl="3" w:tplc="38B84828" w:tentative="1">
      <w:start w:val="1"/>
      <w:numFmt w:val="bullet"/>
      <w:lvlText w:val=""/>
      <w:lvlJc w:val="left"/>
      <w:pPr>
        <w:ind w:left="2880" w:hanging="360"/>
      </w:pPr>
      <w:rPr>
        <w:rFonts w:ascii="Symbol" w:hAnsi="Symbol" w:hint="default"/>
      </w:rPr>
    </w:lvl>
    <w:lvl w:ilvl="4" w:tplc="89200748" w:tentative="1">
      <w:start w:val="1"/>
      <w:numFmt w:val="bullet"/>
      <w:lvlText w:val="o"/>
      <w:lvlJc w:val="left"/>
      <w:pPr>
        <w:ind w:left="3600" w:hanging="360"/>
      </w:pPr>
      <w:rPr>
        <w:rFonts w:ascii="Courier New" w:hAnsi="Courier New" w:cs="Courier New" w:hint="default"/>
      </w:rPr>
    </w:lvl>
    <w:lvl w:ilvl="5" w:tplc="9DD8EDC4" w:tentative="1">
      <w:start w:val="1"/>
      <w:numFmt w:val="bullet"/>
      <w:lvlText w:val=""/>
      <w:lvlJc w:val="left"/>
      <w:pPr>
        <w:ind w:left="4320" w:hanging="360"/>
      </w:pPr>
      <w:rPr>
        <w:rFonts w:ascii="Wingdings" w:hAnsi="Wingdings" w:hint="default"/>
      </w:rPr>
    </w:lvl>
    <w:lvl w:ilvl="6" w:tplc="FE26C564" w:tentative="1">
      <w:start w:val="1"/>
      <w:numFmt w:val="bullet"/>
      <w:lvlText w:val=""/>
      <w:lvlJc w:val="left"/>
      <w:pPr>
        <w:ind w:left="5040" w:hanging="360"/>
      </w:pPr>
      <w:rPr>
        <w:rFonts w:ascii="Symbol" w:hAnsi="Symbol" w:hint="default"/>
      </w:rPr>
    </w:lvl>
    <w:lvl w:ilvl="7" w:tplc="42AADFB0" w:tentative="1">
      <w:start w:val="1"/>
      <w:numFmt w:val="bullet"/>
      <w:lvlText w:val="o"/>
      <w:lvlJc w:val="left"/>
      <w:pPr>
        <w:ind w:left="5760" w:hanging="360"/>
      </w:pPr>
      <w:rPr>
        <w:rFonts w:ascii="Courier New" w:hAnsi="Courier New" w:cs="Courier New" w:hint="default"/>
      </w:rPr>
    </w:lvl>
    <w:lvl w:ilvl="8" w:tplc="00029AE6" w:tentative="1">
      <w:start w:val="1"/>
      <w:numFmt w:val="bullet"/>
      <w:lvlText w:val=""/>
      <w:lvlJc w:val="left"/>
      <w:pPr>
        <w:ind w:left="6480" w:hanging="360"/>
      </w:pPr>
      <w:rPr>
        <w:rFonts w:ascii="Wingdings" w:hAnsi="Wingdings" w:hint="default"/>
      </w:rPr>
    </w:lvl>
  </w:abstractNum>
  <w:abstractNum w:abstractNumId="20" w15:restartNumberingAfterBreak="0">
    <w:nsid w:val="40FD604F"/>
    <w:multiLevelType w:val="hybridMultilevel"/>
    <w:tmpl w:val="FA5AE6D4"/>
    <w:lvl w:ilvl="0" w:tplc="14F44716">
      <w:start w:val="2"/>
      <w:numFmt w:val="decimal"/>
      <w:lvlText w:val="%1"/>
      <w:lvlJc w:val="left"/>
      <w:pPr>
        <w:ind w:left="1080" w:hanging="360"/>
      </w:pPr>
      <w:rPr>
        <w:rFonts w:hint="default"/>
      </w:rPr>
    </w:lvl>
    <w:lvl w:ilvl="1" w:tplc="84589FA8" w:tentative="1">
      <w:start w:val="1"/>
      <w:numFmt w:val="lowerLetter"/>
      <w:lvlText w:val="%2."/>
      <w:lvlJc w:val="left"/>
      <w:pPr>
        <w:ind w:left="1800" w:hanging="360"/>
      </w:pPr>
    </w:lvl>
    <w:lvl w:ilvl="2" w:tplc="7756B1FE" w:tentative="1">
      <w:start w:val="1"/>
      <w:numFmt w:val="lowerRoman"/>
      <w:lvlText w:val="%3."/>
      <w:lvlJc w:val="right"/>
      <w:pPr>
        <w:ind w:left="2520" w:hanging="180"/>
      </w:pPr>
    </w:lvl>
    <w:lvl w:ilvl="3" w:tplc="074894D0" w:tentative="1">
      <w:start w:val="1"/>
      <w:numFmt w:val="decimal"/>
      <w:lvlText w:val="%4."/>
      <w:lvlJc w:val="left"/>
      <w:pPr>
        <w:ind w:left="3240" w:hanging="360"/>
      </w:pPr>
    </w:lvl>
    <w:lvl w:ilvl="4" w:tplc="87F6624E" w:tentative="1">
      <w:start w:val="1"/>
      <w:numFmt w:val="lowerLetter"/>
      <w:lvlText w:val="%5."/>
      <w:lvlJc w:val="left"/>
      <w:pPr>
        <w:ind w:left="3960" w:hanging="360"/>
      </w:pPr>
    </w:lvl>
    <w:lvl w:ilvl="5" w:tplc="D5E07514" w:tentative="1">
      <w:start w:val="1"/>
      <w:numFmt w:val="lowerRoman"/>
      <w:lvlText w:val="%6."/>
      <w:lvlJc w:val="right"/>
      <w:pPr>
        <w:ind w:left="4680" w:hanging="180"/>
      </w:pPr>
    </w:lvl>
    <w:lvl w:ilvl="6" w:tplc="E89ADCBC" w:tentative="1">
      <w:start w:val="1"/>
      <w:numFmt w:val="decimal"/>
      <w:lvlText w:val="%7."/>
      <w:lvlJc w:val="left"/>
      <w:pPr>
        <w:ind w:left="5400" w:hanging="360"/>
      </w:pPr>
    </w:lvl>
    <w:lvl w:ilvl="7" w:tplc="D728CDF4" w:tentative="1">
      <w:start w:val="1"/>
      <w:numFmt w:val="lowerLetter"/>
      <w:lvlText w:val="%8."/>
      <w:lvlJc w:val="left"/>
      <w:pPr>
        <w:ind w:left="6120" w:hanging="360"/>
      </w:pPr>
    </w:lvl>
    <w:lvl w:ilvl="8" w:tplc="C3F4EC0A" w:tentative="1">
      <w:start w:val="1"/>
      <w:numFmt w:val="lowerRoman"/>
      <w:lvlText w:val="%9."/>
      <w:lvlJc w:val="right"/>
      <w:pPr>
        <w:ind w:left="6840" w:hanging="180"/>
      </w:pPr>
    </w:lvl>
  </w:abstractNum>
  <w:abstractNum w:abstractNumId="21" w15:restartNumberingAfterBreak="0">
    <w:nsid w:val="45715608"/>
    <w:multiLevelType w:val="hybridMultilevel"/>
    <w:tmpl w:val="5C827472"/>
    <w:lvl w:ilvl="0" w:tplc="306612A0">
      <w:start w:val="1"/>
      <w:numFmt w:val="bullet"/>
      <w:lvlText w:val=""/>
      <w:lvlJc w:val="left"/>
      <w:pPr>
        <w:tabs>
          <w:tab w:val="num" w:pos="1500"/>
        </w:tabs>
        <w:ind w:left="1500" w:hanging="360"/>
      </w:pPr>
      <w:rPr>
        <w:rFonts w:ascii="Symbol" w:hAnsi="Symbol" w:hint="default"/>
      </w:rPr>
    </w:lvl>
    <w:lvl w:ilvl="1" w:tplc="C6C6217E" w:tentative="1">
      <w:start w:val="1"/>
      <w:numFmt w:val="bullet"/>
      <w:lvlText w:val="o"/>
      <w:lvlJc w:val="left"/>
      <w:pPr>
        <w:tabs>
          <w:tab w:val="num" w:pos="2220"/>
        </w:tabs>
        <w:ind w:left="2220" w:hanging="360"/>
      </w:pPr>
      <w:rPr>
        <w:rFonts w:ascii="Courier New" w:hAnsi="Courier New" w:cs="Courier New" w:hint="default"/>
      </w:rPr>
    </w:lvl>
    <w:lvl w:ilvl="2" w:tplc="24BE00B4" w:tentative="1">
      <w:start w:val="1"/>
      <w:numFmt w:val="bullet"/>
      <w:lvlText w:val=""/>
      <w:lvlJc w:val="left"/>
      <w:pPr>
        <w:tabs>
          <w:tab w:val="num" w:pos="2940"/>
        </w:tabs>
        <w:ind w:left="2940" w:hanging="360"/>
      </w:pPr>
      <w:rPr>
        <w:rFonts w:ascii="Wingdings" w:hAnsi="Wingdings" w:hint="default"/>
      </w:rPr>
    </w:lvl>
    <w:lvl w:ilvl="3" w:tplc="712AE202" w:tentative="1">
      <w:start w:val="1"/>
      <w:numFmt w:val="bullet"/>
      <w:lvlText w:val=""/>
      <w:lvlJc w:val="left"/>
      <w:pPr>
        <w:tabs>
          <w:tab w:val="num" w:pos="3660"/>
        </w:tabs>
        <w:ind w:left="3660" w:hanging="360"/>
      </w:pPr>
      <w:rPr>
        <w:rFonts w:ascii="Symbol" w:hAnsi="Symbol" w:hint="default"/>
      </w:rPr>
    </w:lvl>
    <w:lvl w:ilvl="4" w:tplc="E1109E20" w:tentative="1">
      <w:start w:val="1"/>
      <w:numFmt w:val="bullet"/>
      <w:lvlText w:val="o"/>
      <w:lvlJc w:val="left"/>
      <w:pPr>
        <w:tabs>
          <w:tab w:val="num" w:pos="4380"/>
        </w:tabs>
        <w:ind w:left="4380" w:hanging="360"/>
      </w:pPr>
      <w:rPr>
        <w:rFonts w:ascii="Courier New" w:hAnsi="Courier New" w:cs="Courier New" w:hint="default"/>
      </w:rPr>
    </w:lvl>
    <w:lvl w:ilvl="5" w:tplc="A80A101E" w:tentative="1">
      <w:start w:val="1"/>
      <w:numFmt w:val="bullet"/>
      <w:lvlText w:val=""/>
      <w:lvlJc w:val="left"/>
      <w:pPr>
        <w:tabs>
          <w:tab w:val="num" w:pos="5100"/>
        </w:tabs>
        <w:ind w:left="5100" w:hanging="360"/>
      </w:pPr>
      <w:rPr>
        <w:rFonts w:ascii="Wingdings" w:hAnsi="Wingdings" w:hint="default"/>
      </w:rPr>
    </w:lvl>
    <w:lvl w:ilvl="6" w:tplc="A1164AB0" w:tentative="1">
      <w:start w:val="1"/>
      <w:numFmt w:val="bullet"/>
      <w:lvlText w:val=""/>
      <w:lvlJc w:val="left"/>
      <w:pPr>
        <w:tabs>
          <w:tab w:val="num" w:pos="5820"/>
        </w:tabs>
        <w:ind w:left="5820" w:hanging="360"/>
      </w:pPr>
      <w:rPr>
        <w:rFonts w:ascii="Symbol" w:hAnsi="Symbol" w:hint="default"/>
      </w:rPr>
    </w:lvl>
    <w:lvl w:ilvl="7" w:tplc="AE708410" w:tentative="1">
      <w:start w:val="1"/>
      <w:numFmt w:val="bullet"/>
      <w:lvlText w:val="o"/>
      <w:lvlJc w:val="left"/>
      <w:pPr>
        <w:tabs>
          <w:tab w:val="num" w:pos="6540"/>
        </w:tabs>
        <w:ind w:left="6540" w:hanging="360"/>
      </w:pPr>
      <w:rPr>
        <w:rFonts w:ascii="Courier New" w:hAnsi="Courier New" w:cs="Courier New" w:hint="default"/>
      </w:rPr>
    </w:lvl>
    <w:lvl w:ilvl="8" w:tplc="EDD21056" w:tentative="1">
      <w:start w:val="1"/>
      <w:numFmt w:val="bullet"/>
      <w:lvlText w:val=""/>
      <w:lvlJc w:val="left"/>
      <w:pPr>
        <w:tabs>
          <w:tab w:val="num" w:pos="7260"/>
        </w:tabs>
        <w:ind w:left="7260" w:hanging="360"/>
      </w:pPr>
      <w:rPr>
        <w:rFonts w:ascii="Wingdings" w:hAnsi="Wingdings" w:hint="default"/>
      </w:rPr>
    </w:lvl>
  </w:abstractNum>
  <w:abstractNum w:abstractNumId="22" w15:restartNumberingAfterBreak="0">
    <w:nsid w:val="4D9101A1"/>
    <w:multiLevelType w:val="hybridMultilevel"/>
    <w:tmpl w:val="C626436C"/>
    <w:lvl w:ilvl="0" w:tplc="2EB8C7FC">
      <w:numFmt w:val="bullet"/>
      <w:lvlText w:val="-"/>
      <w:lvlJc w:val="left"/>
      <w:pPr>
        <w:ind w:left="720" w:hanging="360"/>
      </w:pPr>
      <w:rPr>
        <w:rFonts w:ascii="Cambria" w:eastAsia="Times New Roman" w:hAnsi="Cambria" w:cs="Arial" w:hint="default"/>
      </w:rPr>
    </w:lvl>
    <w:lvl w:ilvl="1" w:tplc="984040F4">
      <w:start w:val="1"/>
      <w:numFmt w:val="bullet"/>
      <w:lvlText w:val="o"/>
      <w:lvlJc w:val="left"/>
      <w:pPr>
        <w:ind w:left="1440" w:hanging="360"/>
      </w:pPr>
      <w:rPr>
        <w:rFonts w:ascii="Courier New" w:hAnsi="Courier New" w:cs="Courier New" w:hint="default"/>
      </w:rPr>
    </w:lvl>
    <w:lvl w:ilvl="2" w:tplc="4B7E82D4">
      <w:start w:val="1"/>
      <w:numFmt w:val="bullet"/>
      <w:lvlText w:val=""/>
      <w:lvlJc w:val="left"/>
      <w:pPr>
        <w:ind w:left="2160" w:hanging="360"/>
      </w:pPr>
      <w:rPr>
        <w:rFonts w:ascii="Wingdings" w:hAnsi="Wingdings" w:hint="default"/>
      </w:rPr>
    </w:lvl>
    <w:lvl w:ilvl="3" w:tplc="8AAC7402">
      <w:start w:val="1"/>
      <w:numFmt w:val="bullet"/>
      <w:lvlText w:val=""/>
      <w:lvlJc w:val="left"/>
      <w:pPr>
        <w:ind w:left="2880" w:hanging="360"/>
      </w:pPr>
      <w:rPr>
        <w:rFonts w:ascii="Symbol" w:hAnsi="Symbol" w:hint="default"/>
      </w:rPr>
    </w:lvl>
    <w:lvl w:ilvl="4" w:tplc="0BD2F4F8">
      <w:start w:val="1"/>
      <w:numFmt w:val="bullet"/>
      <w:lvlText w:val="o"/>
      <w:lvlJc w:val="left"/>
      <w:pPr>
        <w:ind w:left="3600" w:hanging="360"/>
      </w:pPr>
      <w:rPr>
        <w:rFonts w:ascii="Courier New" w:hAnsi="Courier New" w:cs="Courier New" w:hint="default"/>
      </w:rPr>
    </w:lvl>
    <w:lvl w:ilvl="5" w:tplc="8F22A4AA">
      <w:start w:val="1"/>
      <w:numFmt w:val="bullet"/>
      <w:lvlText w:val=""/>
      <w:lvlJc w:val="left"/>
      <w:pPr>
        <w:ind w:left="4320" w:hanging="360"/>
      </w:pPr>
      <w:rPr>
        <w:rFonts w:ascii="Wingdings" w:hAnsi="Wingdings" w:hint="default"/>
      </w:rPr>
    </w:lvl>
    <w:lvl w:ilvl="6" w:tplc="7FBE136C">
      <w:start w:val="1"/>
      <w:numFmt w:val="bullet"/>
      <w:lvlText w:val=""/>
      <w:lvlJc w:val="left"/>
      <w:pPr>
        <w:ind w:left="5040" w:hanging="360"/>
      </w:pPr>
      <w:rPr>
        <w:rFonts w:ascii="Symbol" w:hAnsi="Symbol" w:hint="default"/>
      </w:rPr>
    </w:lvl>
    <w:lvl w:ilvl="7" w:tplc="9A309282">
      <w:start w:val="1"/>
      <w:numFmt w:val="bullet"/>
      <w:lvlText w:val="o"/>
      <w:lvlJc w:val="left"/>
      <w:pPr>
        <w:ind w:left="5760" w:hanging="360"/>
      </w:pPr>
      <w:rPr>
        <w:rFonts w:ascii="Courier New" w:hAnsi="Courier New" w:cs="Courier New" w:hint="default"/>
      </w:rPr>
    </w:lvl>
    <w:lvl w:ilvl="8" w:tplc="148C8050">
      <w:start w:val="1"/>
      <w:numFmt w:val="bullet"/>
      <w:lvlText w:val=""/>
      <w:lvlJc w:val="left"/>
      <w:pPr>
        <w:ind w:left="6480" w:hanging="360"/>
      </w:pPr>
      <w:rPr>
        <w:rFonts w:ascii="Wingdings" w:hAnsi="Wingdings" w:hint="default"/>
      </w:rPr>
    </w:lvl>
  </w:abstractNum>
  <w:abstractNum w:abstractNumId="23" w15:restartNumberingAfterBreak="0">
    <w:nsid w:val="51992498"/>
    <w:multiLevelType w:val="hybridMultilevel"/>
    <w:tmpl w:val="0756AB94"/>
    <w:lvl w:ilvl="0" w:tplc="280A5E2E">
      <w:start w:val="1"/>
      <w:numFmt w:val="bullet"/>
      <w:lvlText w:val=""/>
      <w:lvlJc w:val="left"/>
      <w:pPr>
        <w:ind w:left="1440" w:hanging="360"/>
      </w:pPr>
      <w:rPr>
        <w:rFonts w:ascii="Symbol" w:hAnsi="Symbol" w:hint="default"/>
      </w:rPr>
    </w:lvl>
    <w:lvl w:ilvl="1" w:tplc="A412EB98" w:tentative="1">
      <w:start w:val="1"/>
      <w:numFmt w:val="bullet"/>
      <w:lvlText w:val="o"/>
      <w:lvlJc w:val="left"/>
      <w:pPr>
        <w:ind w:left="2160" w:hanging="360"/>
      </w:pPr>
      <w:rPr>
        <w:rFonts w:ascii="Courier New" w:hAnsi="Courier New" w:cs="Courier New" w:hint="default"/>
      </w:rPr>
    </w:lvl>
    <w:lvl w:ilvl="2" w:tplc="D6C844CA" w:tentative="1">
      <w:start w:val="1"/>
      <w:numFmt w:val="bullet"/>
      <w:lvlText w:val=""/>
      <w:lvlJc w:val="left"/>
      <w:pPr>
        <w:ind w:left="2880" w:hanging="360"/>
      </w:pPr>
      <w:rPr>
        <w:rFonts w:ascii="Wingdings" w:hAnsi="Wingdings" w:hint="default"/>
      </w:rPr>
    </w:lvl>
    <w:lvl w:ilvl="3" w:tplc="61D45BD2" w:tentative="1">
      <w:start w:val="1"/>
      <w:numFmt w:val="bullet"/>
      <w:lvlText w:val=""/>
      <w:lvlJc w:val="left"/>
      <w:pPr>
        <w:ind w:left="3600" w:hanging="360"/>
      </w:pPr>
      <w:rPr>
        <w:rFonts w:ascii="Symbol" w:hAnsi="Symbol" w:hint="default"/>
      </w:rPr>
    </w:lvl>
    <w:lvl w:ilvl="4" w:tplc="E36C55D4" w:tentative="1">
      <w:start w:val="1"/>
      <w:numFmt w:val="bullet"/>
      <w:lvlText w:val="o"/>
      <w:lvlJc w:val="left"/>
      <w:pPr>
        <w:ind w:left="4320" w:hanging="360"/>
      </w:pPr>
      <w:rPr>
        <w:rFonts w:ascii="Courier New" w:hAnsi="Courier New" w:cs="Courier New" w:hint="default"/>
      </w:rPr>
    </w:lvl>
    <w:lvl w:ilvl="5" w:tplc="014C05EC" w:tentative="1">
      <w:start w:val="1"/>
      <w:numFmt w:val="bullet"/>
      <w:lvlText w:val=""/>
      <w:lvlJc w:val="left"/>
      <w:pPr>
        <w:ind w:left="5040" w:hanging="360"/>
      </w:pPr>
      <w:rPr>
        <w:rFonts w:ascii="Wingdings" w:hAnsi="Wingdings" w:hint="default"/>
      </w:rPr>
    </w:lvl>
    <w:lvl w:ilvl="6" w:tplc="9F0E5866" w:tentative="1">
      <w:start w:val="1"/>
      <w:numFmt w:val="bullet"/>
      <w:lvlText w:val=""/>
      <w:lvlJc w:val="left"/>
      <w:pPr>
        <w:ind w:left="5760" w:hanging="360"/>
      </w:pPr>
      <w:rPr>
        <w:rFonts w:ascii="Symbol" w:hAnsi="Symbol" w:hint="default"/>
      </w:rPr>
    </w:lvl>
    <w:lvl w:ilvl="7" w:tplc="D4124112" w:tentative="1">
      <w:start w:val="1"/>
      <w:numFmt w:val="bullet"/>
      <w:lvlText w:val="o"/>
      <w:lvlJc w:val="left"/>
      <w:pPr>
        <w:ind w:left="6480" w:hanging="360"/>
      </w:pPr>
      <w:rPr>
        <w:rFonts w:ascii="Courier New" w:hAnsi="Courier New" w:cs="Courier New" w:hint="default"/>
      </w:rPr>
    </w:lvl>
    <w:lvl w:ilvl="8" w:tplc="9EAA7356" w:tentative="1">
      <w:start w:val="1"/>
      <w:numFmt w:val="bullet"/>
      <w:lvlText w:val=""/>
      <w:lvlJc w:val="left"/>
      <w:pPr>
        <w:ind w:left="7200" w:hanging="360"/>
      </w:pPr>
      <w:rPr>
        <w:rFonts w:ascii="Wingdings" w:hAnsi="Wingdings" w:hint="default"/>
      </w:rPr>
    </w:lvl>
  </w:abstractNum>
  <w:abstractNum w:abstractNumId="24" w15:restartNumberingAfterBreak="0">
    <w:nsid w:val="5543359A"/>
    <w:multiLevelType w:val="hybridMultilevel"/>
    <w:tmpl w:val="33246462"/>
    <w:lvl w:ilvl="0" w:tplc="AB8A7936">
      <w:start w:val="1"/>
      <w:numFmt w:val="bullet"/>
      <w:lvlText w:val=""/>
      <w:lvlJc w:val="left"/>
      <w:pPr>
        <w:tabs>
          <w:tab w:val="num" w:pos="454"/>
        </w:tabs>
        <w:ind w:left="607" w:hanging="607"/>
      </w:pPr>
      <w:rPr>
        <w:rFonts w:ascii="Symbol" w:hAnsi="Symbol" w:hint="default"/>
        <w:color w:val="auto"/>
      </w:rPr>
    </w:lvl>
    <w:lvl w:ilvl="1" w:tplc="6A08227C" w:tentative="1">
      <w:start w:val="1"/>
      <w:numFmt w:val="bullet"/>
      <w:lvlText w:val="o"/>
      <w:lvlJc w:val="left"/>
      <w:pPr>
        <w:tabs>
          <w:tab w:val="num" w:pos="1440"/>
        </w:tabs>
        <w:ind w:left="1440" w:hanging="360"/>
      </w:pPr>
      <w:rPr>
        <w:rFonts w:ascii="Courier New" w:hAnsi="Courier New" w:cs="Courier New" w:hint="default"/>
      </w:rPr>
    </w:lvl>
    <w:lvl w:ilvl="2" w:tplc="744600F8" w:tentative="1">
      <w:start w:val="1"/>
      <w:numFmt w:val="bullet"/>
      <w:lvlText w:val=""/>
      <w:lvlJc w:val="left"/>
      <w:pPr>
        <w:tabs>
          <w:tab w:val="num" w:pos="2160"/>
        </w:tabs>
        <w:ind w:left="2160" w:hanging="360"/>
      </w:pPr>
      <w:rPr>
        <w:rFonts w:ascii="Wingdings" w:hAnsi="Wingdings" w:hint="default"/>
      </w:rPr>
    </w:lvl>
    <w:lvl w:ilvl="3" w:tplc="80CEDDD2" w:tentative="1">
      <w:start w:val="1"/>
      <w:numFmt w:val="bullet"/>
      <w:lvlText w:val=""/>
      <w:lvlJc w:val="left"/>
      <w:pPr>
        <w:tabs>
          <w:tab w:val="num" w:pos="2880"/>
        </w:tabs>
        <w:ind w:left="2880" w:hanging="360"/>
      </w:pPr>
      <w:rPr>
        <w:rFonts w:ascii="Symbol" w:hAnsi="Symbol" w:hint="default"/>
      </w:rPr>
    </w:lvl>
    <w:lvl w:ilvl="4" w:tplc="47782694" w:tentative="1">
      <w:start w:val="1"/>
      <w:numFmt w:val="bullet"/>
      <w:lvlText w:val="o"/>
      <w:lvlJc w:val="left"/>
      <w:pPr>
        <w:tabs>
          <w:tab w:val="num" w:pos="3600"/>
        </w:tabs>
        <w:ind w:left="3600" w:hanging="360"/>
      </w:pPr>
      <w:rPr>
        <w:rFonts w:ascii="Courier New" w:hAnsi="Courier New" w:cs="Courier New" w:hint="default"/>
      </w:rPr>
    </w:lvl>
    <w:lvl w:ilvl="5" w:tplc="42AADD90" w:tentative="1">
      <w:start w:val="1"/>
      <w:numFmt w:val="bullet"/>
      <w:lvlText w:val=""/>
      <w:lvlJc w:val="left"/>
      <w:pPr>
        <w:tabs>
          <w:tab w:val="num" w:pos="4320"/>
        </w:tabs>
        <w:ind w:left="4320" w:hanging="360"/>
      </w:pPr>
      <w:rPr>
        <w:rFonts w:ascii="Wingdings" w:hAnsi="Wingdings" w:hint="default"/>
      </w:rPr>
    </w:lvl>
    <w:lvl w:ilvl="6" w:tplc="94A88C46" w:tentative="1">
      <w:start w:val="1"/>
      <w:numFmt w:val="bullet"/>
      <w:lvlText w:val=""/>
      <w:lvlJc w:val="left"/>
      <w:pPr>
        <w:tabs>
          <w:tab w:val="num" w:pos="5040"/>
        </w:tabs>
        <w:ind w:left="5040" w:hanging="360"/>
      </w:pPr>
      <w:rPr>
        <w:rFonts w:ascii="Symbol" w:hAnsi="Symbol" w:hint="default"/>
      </w:rPr>
    </w:lvl>
    <w:lvl w:ilvl="7" w:tplc="E1C6EDD6" w:tentative="1">
      <w:start w:val="1"/>
      <w:numFmt w:val="bullet"/>
      <w:lvlText w:val="o"/>
      <w:lvlJc w:val="left"/>
      <w:pPr>
        <w:tabs>
          <w:tab w:val="num" w:pos="5760"/>
        </w:tabs>
        <w:ind w:left="5760" w:hanging="360"/>
      </w:pPr>
      <w:rPr>
        <w:rFonts w:ascii="Courier New" w:hAnsi="Courier New" w:cs="Courier New" w:hint="default"/>
      </w:rPr>
    </w:lvl>
    <w:lvl w:ilvl="8" w:tplc="F38AC0B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29298B"/>
    <w:multiLevelType w:val="hybridMultilevel"/>
    <w:tmpl w:val="CAD25EAA"/>
    <w:lvl w:ilvl="0" w:tplc="CA04AB14">
      <w:start w:val="1"/>
      <w:numFmt w:val="decimal"/>
      <w:lvlText w:val="%1."/>
      <w:lvlJc w:val="left"/>
      <w:pPr>
        <w:ind w:left="1440" w:hanging="360"/>
      </w:pPr>
    </w:lvl>
    <w:lvl w:ilvl="1" w:tplc="C6B20ED0" w:tentative="1">
      <w:start w:val="1"/>
      <w:numFmt w:val="lowerLetter"/>
      <w:lvlText w:val="%2."/>
      <w:lvlJc w:val="left"/>
      <w:pPr>
        <w:ind w:left="2160" w:hanging="360"/>
      </w:pPr>
    </w:lvl>
    <w:lvl w:ilvl="2" w:tplc="B1520D06" w:tentative="1">
      <w:start w:val="1"/>
      <w:numFmt w:val="lowerRoman"/>
      <w:lvlText w:val="%3."/>
      <w:lvlJc w:val="right"/>
      <w:pPr>
        <w:ind w:left="2880" w:hanging="180"/>
      </w:pPr>
    </w:lvl>
    <w:lvl w:ilvl="3" w:tplc="148CA474" w:tentative="1">
      <w:start w:val="1"/>
      <w:numFmt w:val="decimal"/>
      <w:lvlText w:val="%4."/>
      <w:lvlJc w:val="left"/>
      <w:pPr>
        <w:ind w:left="3600" w:hanging="360"/>
      </w:pPr>
    </w:lvl>
    <w:lvl w:ilvl="4" w:tplc="60BEDA66" w:tentative="1">
      <w:start w:val="1"/>
      <w:numFmt w:val="lowerLetter"/>
      <w:lvlText w:val="%5."/>
      <w:lvlJc w:val="left"/>
      <w:pPr>
        <w:ind w:left="4320" w:hanging="360"/>
      </w:pPr>
    </w:lvl>
    <w:lvl w:ilvl="5" w:tplc="0F987BB6" w:tentative="1">
      <w:start w:val="1"/>
      <w:numFmt w:val="lowerRoman"/>
      <w:lvlText w:val="%6."/>
      <w:lvlJc w:val="right"/>
      <w:pPr>
        <w:ind w:left="5040" w:hanging="180"/>
      </w:pPr>
    </w:lvl>
    <w:lvl w:ilvl="6" w:tplc="8D102DF2" w:tentative="1">
      <w:start w:val="1"/>
      <w:numFmt w:val="decimal"/>
      <w:lvlText w:val="%7."/>
      <w:lvlJc w:val="left"/>
      <w:pPr>
        <w:ind w:left="5760" w:hanging="360"/>
      </w:pPr>
    </w:lvl>
    <w:lvl w:ilvl="7" w:tplc="28EAE15A" w:tentative="1">
      <w:start w:val="1"/>
      <w:numFmt w:val="lowerLetter"/>
      <w:lvlText w:val="%8."/>
      <w:lvlJc w:val="left"/>
      <w:pPr>
        <w:ind w:left="6480" w:hanging="360"/>
      </w:pPr>
    </w:lvl>
    <w:lvl w:ilvl="8" w:tplc="E38C1FA0" w:tentative="1">
      <w:start w:val="1"/>
      <w:numFmt w:val="lowerRoman"/>
      <w:lvlText w:val="%9."/>
      <w:lvlJc w:val="right"/>
      <w:pPr>
        <w:ind w:left="7200" w:hanging="180"/>
      </w:pPr>
    </w:lvl>
  </w:abstractNum>
  <w:abstractNum w:abstractNumId="26" w15:restartNumberingAfterBreak="0">
    <w:nsid w:val="5B701D52"/>
    <w:multiLevelType w:val="hybridMultilevel"/>
    <w:tmpl w:val="18DADF3C"/>
    <w:lvl w:ilvl="0" w:tplc="8776192A">
      <w:start w:val="1"/>
      <w:numFmt w:val="bullet"/>
      <w:lvlText w:val=""/>
      <w:lvlJc w:val="left"/>
      <w:pPr>
        <w:ind w:left="1350" w:hanging="360"/>
      </w:pPr>
      <w:rPr>
        <w:rFonts w:ascii="Wingdings" w:hAnsi="Wingdings" w:hint="default"/>
      </w:rPr>
    </w:lvl>
    <w:lvl w:ilvl="1" w:tplc="C3AC1096" w:tentative="1">
      <w:start w:val="1"/>
      <w:numFmt w:val="bullet"/>
      <w:lvlText w:val="o"/>
      <w:lvlJc w:val="left"/>
      <w:pPr>
        <w:ind w:left="2070" w:hanging="360"/>
      </w:pPr>
      <w:rPr>
        <w:rFonts w:ascii="Courier New" w:hAnsi="Courier New" w:cs="Courier New" w:hint="default"/>
      </w:rPr>
    </w:lvl>
    <w:lvl w:ilvl="2" w:tplc="CAD4CFEA" w:tentative="1">
      <w:start w:val="1"/>
      <w:numFmt w:val="bullet"/>
      <w:lvlText w:val=""/>
      <w:lvlJc w:val="left"/>
      <w:pPr>
        <w:ind w:left="2790" w:hanging="360"/>
      </w:pPr>
      <w:rPr>
        <w:rFonts w:ascii="Wingdings" w:hAnsi="Wingdings" w:hint="default"/>
      </w:rPr>
    </w:lvl>
    <w:lvl w:ilvl="3" w:tplc="BD12EE2E" w:tentative="1">
      <w:start w:val="1"/>
      <w:numFmt w:val="bullet"/>
      <w:lvlText w:val=""/>
      <w:lvlJc w:val="left"/>
      <w:pPr>
        <w:ind w:left="3510" w:hanging="360"/>
      </w:pPr>
      <w:rPr>
        <w:rFonts w:ascii="Symbol" w:hAnsi="Symbol" w:hint="default"/>
      </w:rPr>
    </w:lvl>
    <w:lvl w:ilvl="4" w:tplc="DF7638D4" w:tentative="1">
      <w:start w:val="1"/>
      <w:numFmt w:val="bullet"/>
      <w:lvlText w:val="o"/>
      <w:lvlJc w:val="left"/>
      <w:pPr>
        <w:ind w:left="4230" w:hanging="360"/>
      </w:pPr>
      <w:rPr>
        <w:rFonts w:ascii="Courier New" w:hAnsi="Courier New" w:cs="Courier New" w:hint="default"/>
      </w:rPr>
    </w:lvl>
    <w:lvl w:ilvl="5" w:tplc="9BF0D64E" w:tentative="1">
      <w:start w:val="1"/>
      <w:numFmt w:val="bullet"/>
      <w:lvlText w:val=""/>
      <w:lvlJc w:val="left"/>
      <w:pPr>
        <w:ind w:left="4950" w:hanging="360"/>
      </w:pPr>
      <w:rPr>
        <w:rFonts w:ascii="Wingdings" w:hAnsi="Wingdings" w:hint="default"/>
      </w:rPr>
    </w:lvl>
    <w:lvl w:ilvl="6" w:tplc="0AE43D9E" w:tentative="1">
      <w:start w:val="1"/>
      <w:numFmt w:val="bullet"/>
      <w:lvlText w:val=""/>
      <w:lvlJc w:val="left"/>
      <w:pPr>
        <w:ind w:left="5670" w:hanging="360"/>
      </w:pPr>
      <w:rPr>
        <w:rFonts w:ascii="Symbol" w:hAnsi="Symbol" w:hint="default"/>
      </w:rPr>
    </w:lvl>
    <w:lvl w:ilvl="7" w:tplc="6024CC12" w:tentative="1">
      <w:start w:val="1"/>
      <w:numFmt w:val="bullet"/>
      <w:lvlText w:val="o"/>
      <w:lvlJc w:val="left"/>
      <w:pPr>
        <w:ind w:left="6390" w:hanging="360"/>
      </w:pPr>
      <w:rPr>
        <w:rFonts w:ascii="Courier New" w:hAnsi="Courier New" w:cs="Courier New" w:hint="default"/>
      </w:rPr>
    </w:lvl>
    <w:lvl w:ilvl="8" w:tplc="4AA05220" w:tentative="1">
      <w:start w:val="1"/>
      <w:numFmt w:val="bullet"/>
      <w:lvlText w:val=""/>
      <w:lvlJc w:val="left"/>
      <w:pPr>
        <w:ind w:left="7110" w:hanging="360"/>
      </w:pPr>
      <w:rPr>
        <w:rFonts w:ascii="Wingdings" w:hAnsi="Wingdings" w:hint="default"/>
      </w:rPr>
    </w:lvl>
  </w:abstractNum>
  <w:abstractNum w:abstractNumId="27" w15:restartNumberingAfterBreak="0">
    <w:nsid w:val="65681023"/>
    <w:multiLevelType w:val="hybridMultilevel"/>
    <w:tmpl w:val="9EF4A480"/>
    <w:lvl w:ilvl="0" w:tplc="C5304A06">
      <w:start w:val="1"/>
      <w:numFmt w:val="decimal"/>
      <w:lvlText w:val="%1."/>
      <w:lvlJc w:val="left"/>
      <w:pPr>
        <w:ind w:left="720" w:hanging="360"/>
      </w:pPr>
      <w:rPr>
        <w:rFonts w:hint="default"/>
      </w:rPr>
    </w:lvl>
    <w:lvl w:ilvl="1" w:tplc="1D78F688" w:tentative="1">
      <w:start w:val="1"/>
      <w:numFmt w:val="lowerLetter"/>
      <w:lvlText w:val="%2."/>
      <w:lvlJc w:val="left"/>
      <w:pPr>
        <w:ind w:left="1440" w:hanging="360"/>
      </w:pPr>
    </w:lvl>
    <w:lvl w:ilvl="2" w:tplc="79565AFE" w:tentative="1">
      <w:start w:val="1"/>
      <w:numFmt w:val="lowerRoman"/>
      <w:lvlText w:val="%3."/>
      <w:lvlJc w:val="right"/>
      <w:pPr>
        <w:ind w:left="2160" w:hanging="180"/>
      </w:pPr>
    </w:lvl>
    <w:lvl w:ilvl="3" w:tplc="372C12BE" w:tentative="1">
      <w:start w:val="1"/>
      <w:numFmt w:val="decimal"/>
      <w:lvlText w:val="%4."/>
      <w:lvlJc w:val="left"/>
      <w:pPr>
        <w:ind w:left="2880" w:hanging="360"/>
      </w:pPr>
    </w:lvl>
    <w:lvl w:ilvl="4" w:tplc="61D24C52" w:tentative="1">
      <w:start w:val="1"/>
      <w:numFmt w:val="lowerLetter"/>
      <w:lvlText w:val="%5."/>
      <w:lvlJc w:val="left"/>
      <w:pPr>
        <w:ind w:left="3600" w:hanging="360"/>
      </w:pPr>
    </w:lvl>
    <w:lvl w:ilvl="5" w:tplc="49BE8CEA" w:tentative="1">
      <w:start w:val="1"/>
      <w:numFmt w:val="lowerRoman"/>
      <w:lvlText w:val="%6."/>
      <w:lvlJc w:val="right"/>
      <w:pPr>
        <w:ind w:left="4320" w:hanging="180"/>
      </w:pPr>
    </w:lvl>
    <w:lvl w:ilvl="6" w:tplc="8C82DE42" w:tentative="1">
      <w:start w:val="1"/>
      <w:numFmt w:val="decimal"/>
      <w:lvlText w:val="%7."/>
      <w:lvlJc w:val="left"/>
      <w:pPr>
        <w:ind w:left="5040" w:hanging="360"/>
      </w:pPr>
    </w:lvl>
    <w:lvl w:ilvl="7" w:tplc="4770EECA" w:tentative="1">
      <w:start w:val="1"/>
      <w:numFmt w:val="lowerLetter"/>
      <w:lvlText w:val="%8."/>
      <w:lvlJc w:val="left"/>
      <w:pPr>
        <w:ind w:left="5760" w:hanging="360"/>
      </w:pPr>
    </w:lvl>
    <w:lvl w:ilvl="8" w:tplc="56127622" w:tentative="1">
      <w:start w:val="1"/>
      <w:numFmt w:val="lowerRoman"/>
      <w:lvlText w:val="%9."/>
      <w:lvlJc w:val="right"/>
      <w:pPr>
        <w:ind w:left="6480" w:hanging="180"/>
      </w:pPr>
    </w:lvl>
  </w:abstractNum>
  <w:abstractNum w:abstractNumId="28" w15:restartNumberingAfterBreak="0">
    <w:nsid w:val="66EE0064"/>
    <w:multiLevelType w:val="hybridMultilevel"/>
    <w:tmpl w:val="34A4F25A"/>
    <w:lvl w:ilvl="0" w:tplc="4FF0062E">
      <w:start w:val="1"/>
      <w:numFmt w:val="bullet"/>
      <w:lvlText w:val=""/>
      <w:lvlJc w:val="left"/>
      <w:pPr>
        <w:tabs>
          <w:tab w:val="num" w:pos="567"/>
        </w:tabs>
        <w:ind w:left="720" w:hanging="607"/>
      </w:pPr>
      <w:rPr>
        <w:rFonts w:ascii="Symbol" w:hAnsi="Symbol" w:hint="default"/>
        <w:color w:val="auto"/>
      </w:rPr>
    </w:lvl>
    <w:lvl w:ilvl="1" w:tplc="6CFC6D06" w:tentative="1">
      <w:start w:val="1"/>
      <w:numFmt w:val="bullet"/>
      <w:lvlText w:val="o"/>
      <w:lvlJc w:val="left"/>
      <w:pPr>
        <w:tabs>
          <w:tab w:val="num" w:pos="1440"/>
        </w:tabs>
        <w:ind w:left="1440" w:hanging="360"/>
      </w:pPr>
      <w:rPr>
        <w:rFonts w:ascii="Courier New" w:hAnsi="Courier New" w:cs="Courier New" w:hint="default"/>
      </w:rPr>
    </w:lvl>
    <w:lvl w:ilvl="2" w:tplc="E5E6520C" w:tentative="1">
      <w:start w:val="1"/>
      <w:numFmt w:val="bullet"/>
      <w:lvlText w:val=""/>
      <w:lvlJc w:val="left"/>
      <w:pPr>
        <w:tabs>
          <w:tab w:val="num" w:pos="2160"/>
        </w:tabs>
        <w:ind w:left="2160" w:hanging="360"/>
      </w:pPr>
      <w:rPr>
        <w:rFonts w:ascii="Wingdings" w:hAnsi="Wingdings" w:hint="default"/>
      </w:rPr>
    </w:lvl>
    <w:lvl w:ilvl="3" w:tplc="248C5C70" w:tentative="1">
      <w:start w:val="1"/>
      <w:numFmt w:val="bullet"/>
      <w:lvlText w:val=""/>
      <w:lvlJc w:val="left"/>
      <w:pPr>
        <w:tabs>
          <w:tab w:val="num" w:pos="2880"/>
        </w:tabs>
        <w:ind w:left="2880" w:hanging="360"/>
      </w:pPr>
      <w:rPr>
        <w:rFonts w:ascii="Symbol" w:hAnsi="Symbol" w:hint="default"/>
      </w:rPr>
    </w:lvl>
    <w:lvl w:ilvl="4" w:tplc="B68A6F00" w:tentative="1">
      <w:start w:val="1"/>
      <w:numFmt w:val="bullet"/>
      <w:lvlText w:val="o"/>
      <w:lvlJc w:val="left"/>
      <w:pPr>
        <w:tabs>
          <w:tab w:val="num" w:pos="3600"/>
        </w:tabs>
        <w:ind w:left="3600" w:hanging="360"/>
      </w:pPr>
      <w:rPr>
        <w:rFonts w:ascii="Courier New" w:hAnsi="Courier New" w:cs="Courier New" w:hint="default"/>
      </w:rPr>
    </w:lvl>
    <w:lvl w:ilvl="5" w:tplc="E2822512" w:tentative="1">
      <w:start w:val="1"/>
      <w:numFmt w:val="bullet"/>
      <w:lvlText w:val=""/>
      <w:lvlJc w:val="left"/>
      <w:pPr>
        <w:tabs>
          <w:tab w:val="num" w:pos="4320"/>
        </w:tabs>
        <w:ind w:left="4320" w:hanging="360"/>
      </w:pPr>
      <w:rPr>
        <w:rFonts w:ascii="Wingdings" w:hAnsi="Wingdings" w:hint="default"/>
      </w:rPr>
    </w:lvl>
    <w:lvl w:ilvl="6" w:tplc="70EEED18" w:tentative="1">
      <w:start w:val="1"/>
      <w:numFmt w:val="bullet"/>
      <w:lvlText w:val=""/>
      <w:lvlJc w:val="left"/>
      <w:pPr>
        <w:tabs>
          <w:tab w:val="num" w:pos="5040"/>
        </w:tabs>
        <w:ind w:left="5040" w:hanging="360"/>
      </w:pPr>
      <w:rPr>
        <w:rFonts w:ascii="Symbol" w:hAnsi="Symbol" w:hint="default"/>
      </w:rPr>
    </w:lvl>
    <w:lvl w:ilvl="7" w:tplc="74EAAE42" w:tentative="1">
      <w:start w:val="1"/>
      <w:numFmt w:val="bullet"/>
      <w:lvlText w:val="o"/>
      <w:lvlJc w:val="left"/>
      <w:pPr>
        <w:tabs>
          <w:tab w:val="num" w:pos="5760"/>
        </w:tabs>
        <w:ind w:left="5760" w:hanging="360"/>
      </w:pPr>
      <w:rPr>
        <w:rFonts w:ascii="Courier New" w:hAnsi="Courier New" w:cs="Courier New" w:hint="default"/>
      </w:rPr>
    </w:lvl>
    <w:lvl w:ilvl="8" w:tplc="935EF9C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5E62D7"/>
    <w:multiLevelType w:val="hybridMultilevel"/>
    <w:tmpl w:val="33B89B22"/>
    <w:lvl w:ilvl="0" w:tplc="1A627CA8">
      <w:start w:val="1"/>
      <w:numFmt w:val="bullet"/>
      <w:lvlText w:val=""/>
      <w:lvlJc w:val="left"/>
      <w:pPr>
        <w:tabs>
          <w:tab w:val="num" w:pos="567"/>
        </w:tabs>
        <w:ind w:left="720" w:hanging="607"/>
      </w:pPr>
      <w:rPr>
        <w:rFonts w:ascii="Symbol" w:hAnsi="Symbol" w:hint="default"/>
        <w:color w:val="auto"/>
      </w:rPr>
    </w:lvl>
    <w:lvl w:ilvl="1" w:tplc="C82A94EC" w:tentative="1">
      <w:start w:val="1"/>
      <w:numFmt w:val="bullet"/>
      <w:lvlText w:val="o"/>
      <w:lvlJc w:val="left"/>
      <w:pPr>
        <w:tabs>
          <w:tab w:val="num" w:pos="1440"/>
        </w:tabs>
        <w:ind w:left="1440" w:hanging="360"/>
      </w:pPr>
      <w:rPr>
        <w:rFonts w:ascii="Courier New" w:hAnsi="Courier New" w:cs="Courier New" w:hint="default"/>
      </w:rPr>
    </w:lvl>
    <w:lvl w:ilvl="2" w:tplc="AE2C83FA" w:tentative="1">
      <w:start w:val="1"/>
      <w:numFmt w:val="bullet"/>
      <w:lvlText w:val=""/>
      <w:lvlJc w:val="left"/>
      <w:pPr>
        <w:tabs>
          <w:tab w:val="num" w:pos="2160"/>
        </w:tabs>
        <w:ind w:left="2160" w:hanging="360"/>
      </w:pPr>
      <w:rPr>
        <w:rFonts w:ascii="Wingdings" w:hAnsi="Wingdings" w:hint="default"/>
      </w:rPr>
    </w:lvl>
    <w:lvl w:ilvl="3" w:tplc="87F074DA" w:tentative="1">
      <w:start w:val="1"/>
      <w:numFmt w:val="bullet"/>
      <w:lvlText w:val=""/>
      <w:lvlJc w:val="left"/>
      <w:pPr>
        <w:tabs>
          <w:tab w:val="num" w:pos="2880"/>
        </w:tabs>
        <w:ind w:left="2880" w:hanging="360"/>
      </w:pPr>
      <w:rPr>
        <w:rFonts w:ascii="Symbol" w:hAnsi="Symbol" w:hint="default"/>
      </w:rPr>
    </w:lvl>
    <w:lvl w:ilvl="4" w:tplc="341C7DAE" w:tentative="1">
      <w:start w:val="1"/>
      <w:numFmt w:val="bullet"/>
      <w:lvlText w:val="o"/>
      <w:lvlJc w:val="left"/>
      <w:pPr>
        <w:tabs>
          <w:tab w:val="num" w:pos="3600"/>
        </w:tabs>
        <w:ind w:left="3600" w:hanging="360"/>
      </w:pPr>
      <w:rPr>
        <w:rFonts w:ascii="Courier New" w:hAnsi="Courier New" w:cs="Courier New" w:hint="default"/>
      </w:rPr>
    </w:lvl>
    <w:lvl w:ilvl="5" w:tplc="FC249AD6" w:tentative="1">
      <w:start w:val="1"/>
      <w:numFmt w:val="bullet"/>
      <w:lvlText w:val=""/>
      <w:lvlJc w:val="left"/>
      <w:pPr>
        <w:tabs>
          <w:tab w:val="num" w:pos="4320"/>
        </w:tabs>
        <w:ind w:left="4320" w:hanging="360"/>
      </w:pPr>
      <w:rPr>
        <w:rFonts w:ascii="Wingdings" w:hAnsi="Wingdings" w:hint="default"/>
      </w:rPr>
    </w:lvl>
    <w:lvl w:ilvl="6" w:tplc="71DEE532" w:tentative="1">
      <w:start w:val="1"/>
      <w:numFmt w:val="bullet"/>
      <w:lvlText w:val=""/>
      <w:lvlJc w:val="left"/>
      <w:pPr>
        <w:tabs>
          <w:tab w:val="num" w:pos="5040"/>
        </w:tabs>
        <w:ind w:left="5040" w:hanging="360"/>
      </w:pPr>
      <w:rPr>
        <w:rFonts w:ascii="Symbol" w:hAnsi="Symbol" w:hint="default"/>
      </w:rPr>
    </w:lvl>
    <w:lvl w:ilvl="7" w:tplc="5088032C" w:tentative="1">
      <w:start w:val="1"/>
      <w:numFmt w:val="bullet"/>
      <w:lvlText w:val="o"/>
      <w:lvlJc w:val="left"/>
      <w:pPr>
        <w:tabs>
          <w:tab w:val="num" w:pos="5760"/>
        </w:tabs>
        <w:ind w:left="5760" w:hanging="360"/>
      </w:pPr>
      <w:rPr>
        <w:rFonts w:ascii="Courier New" w:hAnsi="Courier New" w:cs="Courier New" w:hint="default"/>
      </w:rPr>
    </w:lvl>
    <w:lvl w:ilvl="8" w:tplc="02A8246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CD01D2"/>
    <w:multiLevelType w:val="multilevel"/>
    <w:tmpl w:val="E98C5BBC"/>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31" w15:restartNumberingAfterBreak="0">
    <w:nsid w:val="730556AD"/>
    <w:multiLevelType w:val="hybridMultilevel"/>
    <w:tmpl w:val="3F76F408"/>
    <w:lvl w:ilvl="0" w:tplc="52ACF148">
      <w:start w:val="1"/>
      <w:numFmt w:val="bullet"/>
      <w:lvlText w:val=""/>
      <w:lvlJc w:val="left"/>
      <w:pPr>
        <w:ind w:left="360" w:hanging="360"/>
      </w:pPr>
      <w:rPr>
        <w:rFonts w:ascii="Symbol" w:hAnsi="Symbol" w:hint="default"/>
      </w:rPr>
    </w:lvl>
    <w:lvl w:ilvl="1" w:tplc="E1365A1A" w:tentative="1">
      <w:start w:val="1"/>
      <w:numFmt w:val="bullet"/>
      <w:lvlText w:val="o"/>
      <w:lvlJc w:val="left"/>
      <w:pPr>
        <w:ind w:left="1080" w:hanging="360"/>
      </w:pPr>
      <w:rPr>
        <w:rFonts w:ascii="Courier New" w:hAnsi="Courier New" w:cs="Courier New" w:hint="default"/>
      </w:rPr>
    </w:lvl>
    <w:lvl w:ilvl="2" w:tplc="2FDEDF4A" w:tentative="1">
      <w:start w:val="1"/>
      <w:numFmt w:val="bullet"/>
      <w:lvlText w:val=""/>
      <w:lvlJc w:val="left"/>
      <w:pPr>
        <w:ind w:left="1800" w:hanging="360"/>
      </w:pPr>
      <w:rPr>
        <w:rFonts w:ascii="Wingdings" w:hAnsi="Wingdings" w:hint="default"/>
      </w:rPr>
    </w:lvl>
    <w:lvl w:ilvl="3" w:tplc="A67A1F32" w:tentative="1">
      <w:start w:val="1"/>
      <w:numFmt w:val="bullet"/>
      <w:lvlText w:val=""/>
      <w:lvlJc w:val="left"/>
      <w:pPr>
        <w:ind w:left="2520" w:hanging="360"/>
      </w:pPr>
      <w:rPr>
        <w:rFonts w:ascii="Symbol" w:hAnsi="Symbol" w:hint="default"/>
      </w:rPr>
    </w:lvl>
    <w:lvl w:ilvl="4" w:tplc="4482C1C0" w:tentative="1">
      <w:start w:val="1"/>
      <w:numFmt w:val="bullet"/>
      <w:lvlText w:val="o"/>
      <w:lvlJc w:val="left"/>
      <w:pPr>
        <w:ind w:left="3240" w:hanging="360"/>
      </w:pPr>
      <w:rPr>
        <w:rFonts w:ascii="Courier New" w:hAnsi="Courier New" w:cs="Courier New" w:hint="default"/>
      </w:rPr>
    </w:lvl>
    <w:lvl w:ilvl="5" w:tplc="8B62D8AC" w:tentative="1">
      <w:start w:val="1"/>
      <w:numFmt w:val="bullet"/>
      <w:lvlText w:val=""/>
      <w:lvlJc w:val="left"/>
      <w:pPr>
        <w:ind w:left="3960" w:hanging="360"/>
      </w:pPr>
      <w:rPr>
        <w:rFonts w:ascii="Wingdings" w:hAnsi="Wingdings" w:hint="default"/>
      </w:rPr>
    </w:lvl>
    <w:lvl w:ilvl="6" w:tplc="EA8C8256" w:tentative="1">
      <w:start w:val="1"/>
      <w:numFmt w:val="bullet"/>
      <w:lvlText w:val=""/>
      <w:lvlJc w:val="left"/>
      <w:pPr>
        <w:ind w:left="4680" w:hanging="360"/>
      </w:pPr>
      <w:rPr>
        <w:rFonts w:ascii="Symbol" w:hAnsi="Symbol" w:hint="default"/>
      </w:rPr>
    </w:lvl>
    <w:lvl w:ilvl="7" w:tplc="BEA8E2D8" w:tentative="1">
      <w:start w:val="1"/>
      <w:numFmt w:val="bullet"/>
      <w:lvlText w:val="o"/>
      <w:lvlJc w:val="left"/>
      <w:pPr>
        <w:ind w:left="5400" w:hanging="360"/>
      </w:pPr>
      <w:rPr>
        <w:rFonts w:ascii="Courier New" w:hAnsi="Courier New" w:cs="Courier New" w:hint="default"/>
      </w:rPr>
    </w:lvl>
    <w:lvl w:ilvl="8" w:tplc="2990BDFC" w:tentative="1">
      <w:start w:val="1"/>
      <w:numFmt w:val="bullet"/>
      <w:lvlText w:val=""/>
      <w:lvlJc w:val="left"/>
      <w:pPr>
        <w:ind w:left="6120" w:hanging="360"/>
      </w:pPr>
      <w:rPr>
        <w:rFonts w:ascii="Wingdings" w:hAnsi="Wingdings" w:hint="default"/>
      </w:rPr>
    </w:lvl>
  </w:abstractNum>
  <w:abstractNum w:abstractNumId="32" w15:restartNumberingAfterBreak="0">
    <w:nsid w:val="75951B86"/>
    <w:multiLevelType w:val="hybridMultilevel"/>
    <w:tmpl w:val="6390EB20"/>
    <w:lvl w:ilvl="0" w:tplc="591E6AC4">
      <w:numFmt w:val="bullet"/>
      <w:lvlText w:val="-"/>
      <w:lvlJc w:val="left"/>
      <w:pPr>
        <w:ind w:left="720" w:hanging="360"/>
      </w:pPr>
      <w:rPr>
        <w:rFonts w:ascii="Times New Roman" w:eastAsia="Times New Roman" w:hAnsi="Times New Roman" w:cs="Times New Roman" w:hint="default"/>
      </w:rPr>
    </w:lvl>
    <w:lvl w:ilvl="1" w:tplc="75DCECFC" w:tentative="1">
      <w:start w:val="1"/>
      <w:numFmt w:val="bullet"/>
      <w:lvlText w:val="o"/>
      <w:lvlJc w:val="left"/>
      <w:pPr>
        <w:ind w:left="1440" w:hanging="360"/>
      </w:pPr>
      <w:rPr>
        <w:rFonts w:ascii="Courier New" w:hAnsi="Courier New" w:cs="Courier New" w:hint="default"/>
      </w:rPr>
    </w:lvl>
    <w:lvl w:ilvl="2" w:tplc="3220874E" w:tentative="1">
      <w:start w:val="1"/>
      <w:numFmt w:val="bullet"/>
      <w:lvlText w:val=""/>
      <w:lvlJc w:val="left"/>
      <w:pPr>
        <w:ind w:left="2160" w:hanging="360"/>
      </w:pPr>
      <w:rPr>
        <w:rFonts w:ascii="Wingdings" w:hAnsi="Wingdings" w:hint="default"/>
      </w:rPr>
    </w:lvl>
    <w:lvl w:ilvl="3" w:tplc="493A9420" w:tentative="1">
      <w:start w:val="1"/>
      <w:numFmt w:val="bullet"/>
      <w:lvlText w:val=""/>
      <w:lvlJc w:val="left"/>
      <w:pPr>
        <w:ind w:left="2880" w:hanging="360"/>
      </w:pPr>
      <w:rPr>
        <w:rFonts w:ascii="Symbol" w:hAnsi="Symbol" w:hint="default"/>
      </w:rPr>
    </w:lvl>
    <w:lvl w:ilvl="4" w:tplc="2BBC1A90" w:tentative="1">
      <w:start w:val="1"/>
      <w:numFmt w:val="bullet"/>
      <w:lvlText w:val="o"/>
      <w:lvlJc w:val="left"/>
      <w:pPr>
        <w:ind w:left="3600" w:hanging="360"/>
      </w:pPr>
      <w:rPr>
        <w:rFonts w:ascii="Courier New" w:hAnsi="Courier New" w:cs="Courier New" w:hint="default"/>
      </w:rPr>
    </w:lvl>
    <w:lvl w:ilvl="5" w:tplc="90DE06C0" w:tentative="1">
      <w:start w:val="1"/>
      <w:numFmt w:val="bullet"/>
      <w:lvlText w:val=""/>
      <w:lvlJc w:val="left"/>
      <w:pPr>
        <w:ind w:left="4320" w:hanging="360"/>
      </w:pPr>
      <w:rPr>
        <w:rFonts w:ascii="Wingdings" w:hAnsi="Wingdings" w:hint="default"/>
      </w:rPr>
    </w:lvl>
    <w:lvl w:ilvl="6" w:tplc="46E893BC" w:tentative="1">
      <w:start w:val="1"/>
      <w:numFmt w:val="bullet"/>
      <w:lvlText w:val=""/>
      <w:lvlJc w:val="left"/>
      <w:pPr>
        <w:ind w:left="5040" w:hanging="360"/>
      </w:pPr>
      <w:rPr>
        <w:rFonts w:ascii="Symbol" w:hAnsi="Symbol" w:hint="default"/>
      </w:rPr>
    </w:lvl>
    <w:lvl w:ilvl="7" w:tplc="3F3C36AA" w:tentative="1">
      <w:start w:val="1"/>
      <w:numFmt w:val="bullet"/>
      <w:lvlText w:val="o"/>
      <w:lvlJc w:val="left"/>
      <w:pPr>
        <w:ind w:left="5760" w:hanging="360"/>
      </w:pPr>
      <w:rPr>
        <w:rFonts w:ascii="Courier New" w:hAnsi="Courier New" w:cs="Courier New" w:hint="default"/>
      </w:rPr>
    </w:lvl>
    <w:lvl w:ilvl="8" w:tplc="67A0DF36" w:tentative="1">
      <w:start w:val="1"/>
      <w:numFmt w:val="bullet"/>
      <w:lvlText w:val=""/>
      <w:lvlJc w:val="left"/>
      <w:pPr>
        <w:ind w:left="6480" w:hanging="360"/>
      </w:pPr>
      <w:rPr>
        <w:rFonts w:ascii="Wingdings" w:hAnsi="Wingdings" w:hint="default"/>
      </w:rPr>
    </w:lvl>
  </w:abstractNum>
  <w:abstractNum w:abstractNumId="33" w15:restartNumberingAfterBreak="0">
    <w:nsid w:val="771C5239"/>
    <w:multiLevelType w:val="hybridMultilevel"/>
    <w:tmpl w:val="069AB50A"/>
    <w:lvl w:ilvl="0" w:tplc="9DA43168">
      <w:numFmt w:val="bullet"/>
      <w:lvlText w:val="-"/>
      <w:lvlJc w:val="left"/>
      <w:pPr>
        <w:ind w:left="1080" w:hanging="360"/>
      </w:pPr>
      <w:rPr>
        <w:rFonts w:ascii="Cambria" w:eastAsia="Times New Roman" w:hAnsi="Cambria" w:cs="Times New Roman" w:hint="default"/>
      </w:rPr>
    </w:lvl>
    <w:lvl w:ilvl="1" w:tplc="E33277D2" w:tentative="1">
      <w:start w:val="1"/>
      <w:numFmt w:val="bullet"/>
      <w:lvlText w:val="o"/>
      <w:lvlJc w:val="left"/>
      <w:pPr>
        <w:ind w:left="1800" w:hanging="360"/>
      </w:pPr>
      <w:rPr>
        <w:rFonts w:ascii="Courier New" w:hAnsi="Courier New" w:cs="Courier New" w:hint="default"/>
      </w:rPr>
    </w:lvl>
    <w:lvl w:ilvl="2" w:tplc="1748AC02" w:tentative="1">
      <w:start w:val="1"/>
      <w:numFmt w:val="bullet"/>
      <w:lvlText w:val=""/>
      <w:lvlJc w:val="left"/>
      <w:pPr>
        <w:ind w:left="2520" w:hanging="360"/>
      </w:pPr>
      <w:rPr>
        <w:rFonts w:ascii="Wingdings" w:hAnsi="Wingdings" w:hint="default"/>
      </w:rPr>
    </w:lvl>
    <w:lvl w:ilvl="3" w:tplc="628AD32A" w:tentative="1">
      <w:start w:val="1"/>
      <w:numFmt w:val="bullet"/>
      <w:lvlText w:val=""/>
      <w:lvlJc w:val="left"/>
      <w:pPr>
        <w:ind w:left="3240" w:hanging="360"/>
      </w:pPr>
      <w:rPr>
        <w:rFonts w:ascii="Symbol" w:hAnsi="Symbol" w:hint="default"/>
      </w:rPr>
    </w:lvl>
    <w:lvl w:ilvl="4" w:tplc="A11C302E" w:tentative="1">
      <w:start w:val="1"/>
      <w:numFmt w:val="bullet"/>
      <w:lvlText w:val="o"/>
      <w:lvlJc w:val="left"/>
      <w:pPr>
        <w:ind w:left="3960" w:hanging="360"/>
      </w:pPr>
      <w:rPr>
        <w:rFonts w:ascii="Courier New" w:hAnsi="Courier New" w:cs="Courier New" w:hint="default"/>
      </w:rPr>
    </w:lvl>
    <w:lvl w:ilvl="5" w:tplc="ACE2E6C0" w:tentative="1">
      <w:start w:val="1"/>
      <w:numFmt w:val="bullet"/>
      <w:lvlText w:val=""/>
      <w:lvlJc w:val="left"/>
      <w:pPr>
        <w:ind w:left="4680" w:hanging="360"/>
      </w:pPr>
      <w:rPr>
        <w:rFonts w:ascii="Wingdings" w:hAnsi="Wingdings" w:hint="default"/>
      </w:rPr>
    </w:lvl>
    <w:lvl w:ilvl="6" w:tplc="17CC5A56" w:tentative="1">
      <w:start w:val="1"/>
      <w:numFmt w:val="bullet"/>
      <w:lvlText w:val=""/>
      <w:lvlJc w:val="left"/>
      <w:pPr>
        <w:ind w:left="5400" w:hanging="360"/>
      </w:pPr>
      <w:rPr>
        <w:rFonts w:ascii="Symbol" w:hAnsi="Symbol" w:hint="default"/>
      </w:rPr>
    </w:lvl>
    <w:lvl w:ilvl="7" w:tplc="05F83E52" w:tentative="1">
      <w:start w:val="1"/>
      <w:numFmt w:val="bullet"/>
      <w:lvlText w:val="o"/>
      <w:lvlJc w:val="left"/>
      <w:pPr>
        <w:ind w:left="6120" w:hanging="360"/>
      </w:pPr>
      <w:rPr>
        <w:rFonts w:ascii="Courier New" w:hAnsi="Courier New" w:cs="Courier New" w:hint="default"/>
      </w:rPr>
    </w:lvl>
    <w:lvl w:ilvl="8" w:tplc="31E8D6C4" w:tentative="1">
      <w:start w:val="1"/>
      <w:numFmt w:val="bullet"/>
      <w:lvlText w:val=""/>
      <w:lvlJc w:val="left"/>
      <w:pPr>
        <w:ind w:left="6840" w:hanging="360"/>
      </w:pPr>
      <w:rPr>
        <w:rFonts w:ascii="Wingdings" w:hAnsi="Wingdings" w:hint="default"/>
      </w:rPr>
    </w:lvl>
  </w:abstractNum>
  <w:abstractNum w:abstractNumId="34" w15:restartNumberingAfterBreak="0">
    <w:nsid w:val="78D72D08"/>
    <w:multiLevelType w:val="hybridMultilevel"/>
    <w:tmpl w:val="4F2CD2CC"/>
    <w:lvl w:ilvl="0" w:tplc="EF66D454">
      <w:start w:val="1"/>
      <w:numFmt w:val="bullet"/>
      <w:lvlText w:val=""/>
      <w:lvlJc w:val="left"/>
      <w:pPr>
        <w:ind w:left="720" w:hanging="360"/>
      </w:pPr>
      <w:rPr>
        <w:rFonts w:ascii="Symbol" w:hAnsi="Symbol" w:hint="default"/>
      </w:rPr>
    </w:lvl>
    <w:lvl w:ilvl="1" w:tplc="5C604CB8" w:tentative="1">
      <w:start w:val="1"/>
      <w:numFmt w:val="bullet"/>
      <w:lvlText w:val="o"/>
      <w:lvlJc w:val="left"/>
      <w:pPr>
        <w:ind w:left="1440" w:hanging="360"/>
      </w:pPr>
      <w:rPr>
        <w:rFonts w:ascii="Courier New" w:hAnsi="Courier New" w:cs="Courier New" w:hint="default"/>
      </w:rPr>
    </w:lvl>
    <w:lvl w:ilvl="2" w:tplc="BE9A958C" w:tentative="1">
      <w:start w:val="1"/>
      <w:numFmt w:val="bullet"/>
      <w:lvlText w:val=""/>
      <w:lvlJc w:val="left"/>
      <w:pPr>
        <w:ind w:left="2160" w:hanging="360"/>
      </w:pPr>
      <w:rPr>
        <w:rFonts w:ascii="Wingdings" w:hAnsi="Wingdings" w:hint="default"/>
      </w:rPr>
    </w:lvl>
    <w:lvl w:ilvl="3" w:tplc="8D94D1FA" w:tentative="1">
      <w:start w:val="1"/>
      <w:numFmt w:val="bullet"/>
      <w:lvlText w:val=""/>
      <w:lvlJc w:val="left"/>
      <w:pPr>
        <w:ind w:left="2880" w:hanging="360"/>
      </w:pPr>
      <w:rPr>
        <w:rFonts w:ascii="Symbol" w:hAnsi="Symbol" w:hint="default"/>
      </w:rPr>
    </w:lvl>
    <w:lvl w:ilvl="4" w:tplc="01520A96" w:tentative="1">
      <w:start w:val="1"/>
      <w:numFmt w:val="bullet"/>
      <w:lvlText w:val="o"/>
      <w:lvlJc w:val="left"/>
      <w:pPr>
        <w:ind w:left="3600" w:hanging="360"/>
      </w:pPr>
      <w:rPr>
        <w:rFonts w:ascii="Courier New" w:hAnsi="Courier New" w:cs="Courier New" w:hint="default"/>
      </w:rPr>
    </w:lvl>
    <w:lvl w:ilvl="5" w:tplc="8EF4BF32" w:tentative="1">
      <w:start w:val="1"/>
      <w:numFmt w:val="bullet"/>
      <w:lvlText w:val=""/>
      <w:lvlJc w:val="left"/>
      <w:pPr>
        <w:ind w:left="4320" w:hanging="360"/>
      </w:pPr>
      <w:rPr>
        <w:rFonts w:ascii="Wingdings" w:hAnsi="Wingdings" w:hint="default"/>
      </w:rPr>
    </w:lvl>
    <w:lvl w:ilvl="6" w:tplc="5C8C022A" w:tentative="1">
      <w:start w:val="1"/>
      <w:numFmt w:val="bullet"/>
      <w:lvlText w:val=""/>
      <w:lvlJc w:val="left"/>
      <w:pPr>
        <w:ind w:left="5040" w:hanging="360"/>
      </w:pPr>
      <w:rPr>
        <w:rFonts w:ascii="Symbol" w:hAnsi="Symbol" w:hint="default"/>
      </w:rPr>
    </w:lvl>
    <w:lvl w:ilvl="7" w:tplc="71CE6C54" w:tentative="1">
      <w:start w:val="1"/>
      <w:numFmt w:val="bullet"/>
      <w:lvlText w:val="o"/>
      <w:lvlJc w:val="left"/>
      <w:pPr>
        <w:ind w:left="5760" w:hanging="360"/>
      </w:pPr>
      <w:rPr>
        <w:rFonts w:ascii="Courier New" w:hAnsi="Courier New" w:cs="Courier New" w:hint="default"/>
      </w:rPr>
    </w:lvl>
    <w:lvl w:ilvl="8" w:tplc="40788C74" w:tentative="1">
      <w:start w:val="1"/>
      <w:numFmt w:val="bullet"/>
      <w:lvlText w:val=""/>
      <w:lvlJc w:val="left"/>
      <w:pPr>
        <w:ind w:left="6480" w:hanging="360"/>
      </w:pPr>
      <w:rPr>
        <w:rFonts w:ascii="Wingdings" w:hAnsi="Wingdings" w:hint="default"/>
      </w:rPr>
    </w:lvl>
  </w:abstractNum>
  <w:abstractNum w:abstractNumId="35" w15:restartNumberingAfterBreak="0">
    <w:nsid w:val="7E3503CC"/>
    <w:multiLevelType w:val="hybridMultilevel"/>
    <w:tmpl w:val="9ACC2A60"/>
    <w:lvl w:ilvl="0" w:tplc="61FC55C6">
      <w:start w:val="1"/>
      <w:numFmt w:val="bullet"/>
      <w:lvlText w:val=""/>
      <w:lvlJc w:val="left"/>
      <w:pPr>
        <w:ind w:left="720" w:hanging="360"/>
      </w:pPr>
      <w:rPr>
        <w:rFonts w:ascii="Wingdings" w:hAnsi="Wingdings" w:hint="default"/>
      </w:rPr>
    </w:lvl>
    <w:lvl w:ilvl="1" w:tplc="1D8CF086" w:tentative="1">
      <w:start w:val="1"/>
      <w:numFmt w:val="bullet"/>
      <w:lvlText w:val="o"/>
      <w:lvlJc w:val="left"/>
      <w:pPr>
        <w:ind w:left="1440" w:hanging="360"/>
      </w:pPr>
      <w:rPr>
        <w:rFonts w:ascii="Courier New" w:hAnsi="Courier New" w:cs="Courier New" w:hint="default"/>
      </w:rPr>
    </w:lvl>
    <w:lvl w:ilvl="2" w:tplc="D15C647E" w:tentative="1">
      <w:start w:val="1"/>
      <w:numFmt w:val="bullet"/>
      <w:lvlText w:val=""/>
      <w:lvlJc w:val="left"/>
      <w:pPr>
        <w:ind w:left="2160" w:hanging="360"/>
      </w:pPr>
      <w:rPr>
        <w:rFonts w:ascii="Wingdings" w:hAnsi="Wingdings" w:hint="default"/>
      </w:rPr>
    </w:lvl>
    <w:lvl w:ilvl="3" w:tplc="D04A2764" w:tentative="1">
      <w:start w:val="1"/>
      <w:numFmt w:val="bullet"/>
      <w:lvlText w:val=""/>
      <w:lvlJc w:val="left"/>
      <w:pPr>
        <w:ind w:left="2880" w:hanging="360"/>
      </w:pPr>
      <w:rPr>
        <w:rFonts w:ascii="Symbol" w:hAnsi="Symbol" w:hint="default"/>
      </w:rPr>
    </w:lvl>
    <w:lvl w:ilvl="4" w:tplc="77FC9EFA" w:tentative="1">
      <w:start w:val="1"/>
      <w:numFmt w:val="bullet"/>
      <w:lvlText w:val="o"/>
      <w:lvlJc w:val="left"/>
      <w:pPr>
        <w:ind w:left="3600" w:hanging="360"/>
      </w:pPr>
      <w:rPr>
        <w:rFonts w:ascii="Courier New" w:hAnsi="Courier New" w:cs="Courier New" w:hint="default"/>
      </w:rPr>
    </w:lvl>
    <w:lvl w:ilvl="5" w:tplc="5ADE624E" w:tentative="1">
      <w:start w:val="1"/>
      <w:numFmt w:val="bullet"/>
      <w:lvlText w:val=""/>
      <w:lvlJc w:val="left"/>
      <w:pPr>
        <w:ind w:left="4320" w:hanging="360"/>
      </w:pPr>
      <w:rPr>
        <w:rFonts w:ascii="Wingdings" w:hAnsi="Wingdings" w:hint="default"/>
      </w:rPr>
    </w:lvl>
    <w:lvl w:ilvl="6" w:tplc="C10A560A" w:tentative="1">
      <w:start w:val="1"/>
      <w:numFmt w:val="bullet"/>
      <w:lvlText w:val=""/>
      <w:lvlJc w:val="left"/>
      <w:pPr>
        <w:ind w:left="5040" w:hanging="360"/>
      </w:pPr>
      <w:rPr>
        <w:rFonts w:ascii="Symbol" w:hAnsi="Symbol" w:hint="default"/>
      </w:rPr>
    </w:lvl>
    <w:lvl w:ilvl="7" w:tplc="55D65714" w:tentative="1">
      <w:start w:val="1"/>
      <w:numFmt w:val="bullet"/>
      <w:lvlText w:val="o"/>
      <w:lvlJc w:val="left"/>
      <w:pPr>
        <w:ind w:left="5760" w:hanging="360"/>
      </w:pPr>
      <w:rPr>
        <w:rFonts w:ascii="Courier New" w:hAnsi="Courier New" w:cs="Courier New" w:hint="default"/>
      </w:rPr>
    </w:lvl>
    <w:lvl w:ilvl="8" w:tplc="1376EBAA" w:tentative="1">
      <w:start w:val="1"/>
      <w:numFmt w:val="bullet"/>
      <w:lvlText w:val=""/>
      <w:lvlJc w:val="left"/>
      <w:pPr>
        <w:ind w:left="6480" w:hanging="360"/>
      </w:pPr>
      <w:rPr>
        <w:rFonts w:ascii="Wingdings" w:hAnsi="Wingdings" w:hint="default"/>
      </w:rPr>
    </w:lvl>
  </w:abstractNum>
  <w:num w:numId="1" w16cid:durableId="159654819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9841269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08391281">
    <w:abstractNumId w:val="28"/>
  </w:num>
  <w:num w:numId="4" w16cid:durableId="1487237342">
    <w:abstractNumId w:val="18"/>
  </w:num>
  <w:num w:numId="5" w16cid:durableId="176231781">
    <w:abstractNumId w:val="6"/>
  </w:num>
  <w:num w:numId="6" w16cid:durableId="844055091">
    <w:abstractNumId w:val="12"/>
  </w:num>
  <w:num w:numId="7" w16cid:durableId="556009826">
    <w:abstractNumId w:val="14"/>
  </w:num>
  <w:num w:numId="8" w16cid:durableId="965357883">
    <w:abstractNumId w:val="7"/>
  </w:num>
  <w:num w:numId="9" w16cid:durableId="65164554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67899909">
    <w:abstractNumId w:val="0"/>
  </w:num>
  <w:num w:numId="11" w16cid:durableId="305360344">
    <w:abstractNumId w:val="35"/>
  </w:num>
  <w:num w:numId="12" w16cid:durableId="498467800">
    <w:abstractNumId w:val="24"/>
  </w:num>
  <w:num w:numId="13" w16cid:durableId="153381043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92196739">
    <w:abstractNumId w:val="31"/>
  </w:num>
  <w:num w:numId="15" w16cid:durableId="399325152">
    <w:abstractNumId w:val="4"/>
  </w:num>
  <w:num w:numId="16" w16cid:durableId="1753506008">
    <w:abstractNumId w:val="2"/>
  </w:num>
  <w:num w:numId="17" w16cid:durableId="8526881">
    <w:abstractNumId w:val="23"/>
  </w:num>
  <w:num w:numId="18" w16cid:durableId="826896639">
    <w:abstractNumId w:val="3"/>
  </w:num>
  <w:num w:numId="19" w16cid:durableId="1404061466">
    <w:abstractNumId w:val="34"/>
  </w:num>
  <w:num w:numId="20" w16cid:durableId="348994259">
    <w:abstractNumId w:val="15"/>
  </w:num>
  <w:num w:numId="21" w16cid:durableId="513999724">
    <w:abstractNumId w:val="21"/>
  </w:num>
  <w:num w:numId="22" w16cid:durableId="1543051939">
    <w:abstractNumId w:val="17"/>
  </w:num>
  <w:num w:numId="23" w16cid:durableId="1539392312">
    <w:abstractNumId w:val="27"/>
  </w:num>
  <w:num w:numId="24" w16cid:durableId="85296335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3498677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30854444">
    <w:abstractNumId w:val="16"/>
  </w:num>
  <w:num w:numId="27" w16cid:durableId="1742174407">
    <w:abstractNumId w:val="8"/>
  </w:num>
  <w:num w:numId="28" w16cid:durableId="607935268">
    <w:abstractNumId w:val="33"/>
  </w:num>
  <w:num w:numId="29" w16cid:durableId="1546409241">
    <w:abstractNumId w:val="26"/>
  </w:num>
  <w:num w:numId="30" w16cid:durableId="1765953799">
    <w:abstractNumId w:val="25"/>
  </w:num>
  <w:num w:numId="31" w16cid:durableId="1391809936">
    <w:abstractNumId w:val="11"/>
  </w:num>
  <w:num w:numId="32" w16cid:durableId="302665821">
    <w:abstractNumId w:val="19"/>
  </w:num>
  <w:num w:numId="33" w16cid:durableId="213005252">
    <w:abstractNumId w:val="20"/>
  </w:num>
  <w:num w:numId="34" w16cid:durableId="772895885">
    <w:abstractNumId w:val="32"/>
  </w:num>
  <w:num w:numId="35" w16cid:durableId="133108222">
    <w:abstractNumId w:val="13"/>
  </w:num>
  <w:num w:numId="36" w16cid:durableId="981927369">
    <w:abstractNumId w:val="5"/>
  </w:num>
  <w:num w:numId="37" w16cid:durableId="602568303">
    <w:abstractNumId w:val="22"/>
  </w:num>
  <w:num w:numId="38" w16cid:durableId="1027871147">
    <w:abstractNumId w:val="10"/>
  </w:num>
  <w:num w:numId="39" w16cid:durableId="2040737163">
    <w:abstractNumId w:val="1"/>
  </w:num>
  <w:num w:numId="40" w16cid:durableId="1861701150">
    <w:abstractNumId w:val="9"/>
  </w:num>
  <w:num w:numId="41" w16cid:durableId="98829098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2A1DAF"/>
    <w:rsid w:val="000023C0"/>
    <w:rsid w:val="00010B46"/>
    <w:rsid w:val="00017DA5"/>
    <w:rsid w:val="00017F24"/>
    <w:rsid w:val="000215FE"/>
    <w:rsid w:val="00033BEF"/>
    <w:rsid w:val="00055C9B"/>
    <w:rsid w:val="000700A2"/>
    <w:rsid w:val="0008136A"/>
    <w:rsid w:val="000B573D"/>
    <w:rsid w:val="000D2956"/>
    <w:rsid w:val="000D5347"/>
    <w:rsid w:val="000F60AE"/>
    <w:rsid w:val="000F6577"/>
    <w:rsid w:val="00101CB9"/>
    <w:rsid w:val="0010285A"/>
    <w:rsid w:val="00110374"/>
    <w:rsid w:val="001154CC"/>
    <w:rsid w:val="001227C2"/>
    <w:rsid w:val="001345A7"/>
    <w:rsid w:val="001469A8"/>
    <w:rsid w:val="00152A9B"/>
    <w:rsid w:val="00181D5F"/>
    <w:rsid w:val="001A3462"/>
    <w:rsid w:val="001C3335"/>
    <w:rsid w:val="001D6273"/>
    <w:rsid w:val="001D73BE"/>
    <w:rsid w:val="001F1A10"/>
    <w:rsid w:val="0021041F"/>
    <w:rsid w:val="00212AF3"/>
    <w:rsid w:val="0022194B"/>
    <w:rsid w:val="0022755E"/>
    <w:rsid w:val="00240A7C"/>
    <w:rsid w:val="002544CE"/>
    <w:rsid w:val="002613EC"/>
    <w:rsid w:val="0026412A"/>
    <w:rsid w:val="0027390B"/>
    <w:rsid w:val="0028514A"/>
    <w:rsid w:val="002A0404"/>
    <w:rsid w:val="002A1DAF"/>
    <w:rsid w:val="002B14D3"/>
    <w:rsid w:val="002B4B63"/>
    <w:rsid w:val="002D563B"/>
    <w:rsid w:val="003015D1"/>
    <w:rsid w:val="00305D5E"/>
    <w:rsid w:val="0032659B"/>
    <w:rsid w:val="00342D1E"/>
    <w:rsid w:val="00347FF2"/>
    <w:rsid w:val="00356D87"/>
    <w:rsid w:val="003622D9"/>
    <w:rsid w:val="003729B5"/>
    <w:rsid w:val="00376DC6"/>
    <w:rsid w:val="00384ADF"/>
    <w:rsid w:val="003908FE"/>
    <w:rsid w:val="003A3FE1"/>
    <w:rsid w:val="003A76B5"/>
    <w:rsid w:val="003A79D1"/>
    <w:rsid w:val="003D2D59"/>
    <w:rsid w:val="003D6027"/>
    <w:rsid w:val="003E4BC3"/>
    <w:rsid w:val="003F069B"/>
    <w:rsid w:val="0043130D"/>
    <w:rsid w:val="004315A2"/>
    <w:rsid w:val="00450ABD"/>
    <w:rsid w:val="00455DF1"/>
    <w:rsid w:val="00492B3A"/>
    <w:rsid w:val="004B18EC"/>
    <w:rsid w:val="004D13A7"/>
    <w:rsid w:val="004D61E2"/>
    <w:rsid w:val="004E14B1"/>
    <w:rsid w:val="005060C7"/>
    <w:rsid w:val="0050760E"/>
    <w:rsid w:val="005242A1"/>
    <w:rsid w:val="005327DA"/>
    <w:rsid w:val="00544339"/>
    <w:rsid w:val="005504AC"/>
    <w:rsid w:val="00553889"/>
    <w:rsid w:val="005542CF"/>
    <w:rsid w:val="00560CA2"/>
    <w:rsid w:val="005674FA"/>
    <w:rsid w:val="005B2B28"/>
    <w:rsid w:val="005B5AC2"/>
    <w:rsid w:val="005D1AF8"/>
    <w:rsid w:val="006002B1"/>
    <w:rsid w:val="00614ABF"/>
    <w:rsid w:val="006223FC"/>
    <w:rsid w:val="0063642E"/>
    <w:rsid w:val="006407F5"/>
    <w:rsid w:val="00651074"/>
    <w:rsid w:val="00656E96"/>
    <w:rsid w:val="00677907"/>
    <w:rsid w:val="006B5470"/>
    <w:rsid w:val="006C05E1"/>
    <w:rsid w:val="006C2F1B"/>
    <w:rsid w:val="006C6C0C"/>
    <w:rsid w:val="006D6889"/>
    <w:rsid w:val="006E58E8"/>
    <w:rsid w:val="007104E3"/>
    <w:rsid w:val="00722A76"/>
    <w:rsid w:val="007445E7"/>
    <w:rsid w:val="00745F90"/>
    <w:rsid w:val="007470D3"/>
    <w:rsid w:val="0075464D"/>
    <w:rsid w:val="0076211A"/>
    <w:rsid w:val="007644CA"/>
    <w:rsid w:val="00764744"/>
    <w:rsid w:val="0076777E"/>
    <w:rsid w:val="00771B95"/>
    <w:rsid w:val="00772212"/>
    <w:rsid w:val="0077672C"/>
    <w:rsid w:val="00780052"/>
    <w:rsid w:val="007B6DB3"/>
    <w:rsid w:val="007C4D46"/>
    <w:rsid w:val="007C5289"/>
    <w:rsid w:val="007F0166"/>
    <w:rsid w:val="00802840"/>
    <w:rsid w:val="0080698B"/>
    <w:rsid w:val="00806D75"/>
    <w:rsid w:val="008231ED"/>
    <w:rsid w:val="00826998"/>
    <w:rsid w:val="008410E7"/>
    <w:rsid w:val="00850CBA"/>
    <w:rsid w:val="00851CE9"/>
    <w:rsid w:val="00896888"/>
    <w:rsid w:val="008B62C7"/>
    <w:rsid w:val="008C22B9"/>
    <w:rsid w:val="008D6747"/>
    <w:rsid w:val="008E100B"/>
    <w:rsid w:val="00907553"/>
    <w:rsid w:val="00907CB9"/>
    <w:rsid w:val="00926A4E"/>
    <w:rsid w:val="00941936"/>
    <w:rsid w:val="009661B5"/>
    <w:rsid w:val="00967E73"/>
    <w:rsid w:val="0097798D"/>
    <w:rsid w:val="009807C0"/>
    <w:rsid w:val="00983AD8"/>
    <w:rsid w:val="00997443"/>
    <w:rsid w:val="009A6ABA"/>
    <w:rsid w:val="009B0CA7"/>
    <w:rsid w:val="009B13EB"/>
    <w:rsid w:val="009D7EE3"/>
    <w:rsid w:val="009E51D9"/>
    <w:rsid w:val="009F5F43"/>
    <w:rsid w:val="00A0291E"/>
    <w:rsid w:val="00A255D0"/>
    <w:rsid w:val="00A67C37"/>
    <w:rsid w:val="00A73D4E"/>
    <w:rsid w:val="00A81535"/>
    <w:rsid w:val="00A82D91"/>
    <w:rsid w:val="00A8362B"/>
    <w:rsid w:val="00A85ADC"/>
    <w:rsid w:val="00AB7797"/>
    <w:rsid w:val="00AC57DC"/>
    <w:rsid w:val="00AD7311"/>
    <w:rsid w:val="00AE60B3"/>
    <w:rsid w:val="00B6071C"/>
    <w:rsid w:val="00B627ED"/>
    <w:rsid w:val="00B76C66"/>
    <w:rsid w:val="00BA18CE"/>
    <w:rsid w:val="00BA3EF8"/>
    <w:rsid w:val="00BB5BD9"/>
    <w:rsid w:val="00BB7D4A"/>
    <w:rsid w:val="00BC3E64"/>
    <w:rsid w:val="00BC45A2"/>
    <w:rsid w:val="00BC775E"/>
    <w:rsid w:val="00BD3DC8"/>
    <w:rsid w:val="00BE2412"/>
    <w:rsid w:val="00BE4528"/>
    <w:rsid w:val="00BE796D"/>
    <w:rsid w:val="00BF0F06"/>
    <w:rsid w:val="00C16D94"/>
    <w:rsid w:val="00C17722"/>
    <w:rsid w:val="00C473DC"/>
    <w:rsid w:val="00C55EF4"/>
    <w:rsid w:val="00C575B7"/>
    <w:rsid w:val="00C6280F"/>
    <w:rsid w:val="00C652A5"/>
    <w:rsid w:val="00C75A2C"/>
    <w:rsid w:val="00C76784"/>
    <w:rsid w:val="00C90FC6"/>
    <w:rsid w:val="00C9777C"/>
    <w:rsid w:val="00CD50F1"/>
    <w:rsid w:val="00D550B1"/>
    <w:rsid w:val="00D561E2"/>
    <w:rsid w:val="00D64AE2"/>
    <w:rsid w:val="00D705D4"/>
    <w:rsid w:val="00D7114F"/>
    <w:rsid w:val="00D940BF"/>
    <w:rsid w:val="00DA0498"/>
    <w:rsid w:val="00DB7BEF"/>
    <w:rsid w:val="00DC56BB"/>
    <w:rsid w:val="00DC6B6F"/>
    <w:rsid w:val="00DE4458"/>
    <w:rsid w:val="00DE4856"/>
    <w:rsid w:val="00DE79C5"/>
    <w:rsid w:val="00E047D5"/>
    <w:rsid w:val="00E278B9"/>
    <w:rsid w:val="00E31195"/>
    <w:rsid w:val="00E559D4"/>
    <w:rsid w:val="00E74520"/>
    <w:rsid w:val="00E76955"/>
    <w:rsid w:val="00E77B1A"/>
    <w:rsid w:val="00E850E3"/>
    <w:rsid w:val="00E960CD"/>
    <w:rsid w:val="00EA476C"/>
    <w:rsid w:val="00EB05B8"/>
    <w:rsid w:val="00EB13BE"/>
    <w:rsid w:val="00EB17D3"/>
    <w:rsid w:val="00EB7F3F"/>
    <w:rsid w:val="00ED0888"/>
    <w:rsid w:val="00ED378C"/>
    <w:rsid w:val="00F169C9"/>
    <w:rsid w:val="00F34E57"/>
    <w:rsid w:val="00F35B26"/>
    <w:rsid w:val="00F362A3"/>
    <w:rsid w:val="00F44D28"/>
    <w:rsid w:val="00F617AE"/>
    <w:rsid w:val="00F62981"/>
    <w:rsid w:val="00F6495B"/>
    <w:rsid w:val="00F71A4D"/>
    <w:rsid w:val="00F816BB"/>
    <w:rsid w:val="00F87F9A"/>
    <w:rsid w:val="00FA2A2F"/>
    <w:rsid w:val="00FB0C17"/>
    <w:rsid w:val="00FC38DA"/>
    <w:rsid w:val="00FD1D1D"/>
    <w:rsid w:val="00FD751F"/>
    <w:rsid w:val="00FE3BAC"/>
    <w:rsid w:val="00FF2D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4EF34"/>
  <w15:docId w15:val="{6B757EA8-637D-4018-B94A-2343DB759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48"/>
    <w:pPr>
      <w:spacing w:line="276" w:lineRule="auto"/>
    </w:pPr>
    <w:rPr>
      <w:rFonts w:ascii="Calibri" w:hAnsi="Calibri"/>
      <w:sz w:val="22"/>
      <w:szCs w:val="2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uiPriority w:val="99"/>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uiPriority w:val="22"/>
    <w:qFormat/>
    <w:rsid w:val="008C7CD1"/>
    <w:rPr>
      <w:b/>
      <w:bCs/>
    </w:rPr>
  </w:style>
  <w:style w:type="paragraph" w:styleId="ListParagraph">
    <w:name w:val="List Paragraph"/>
    <w:basedOn w:val="Normal"/>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customStyle="1" w:styleId="FooterChar">
    <w:name w:val="Footer Char"/>
    <w:link w:val="Footer"/>
    <w:rsid w:val="007A4902"/>
    <w:rPr>
      <w:sz w:val="28"/>
      <w:szCs w:val="28"/>
    </w:rPr>
  </w:style>
  <w:style w:type="character" w:customStyle="1" w:styleId="st">
    <w:name w:val="st"/>
    <w:basedOn w:val="DefaultParagraphFont"/>
    <w:rsid w:val="00005A2D"/>
  </w:style>
  <w:style w:type="character" w:styleId="Emphasis">
    <w:name w:val="Emphasis"/>
    <w:aliases w:val="2"/>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13650">
      <w:bodyDiv w:val="1"/>
      <w:marLeft w:val="0"/>
      <w:marRight w:val="0"/>
      <w:marTop w:val="0"/>
      <w:marBottom w:val="0"/>
      <w:divBdr>
        <w:top w:val="none" w:sz="0" w:space="0" w:color="auto"/>
        <w:left w:val="none" w:sz="0" w:space="0" w:color="auto"/>
        <w:bottom w:val="none" w:sz="0" w:space="0" w:color="auto"/>
        <w:right w:val="none" w:sz="0" w:space="0" w:color="auto"/>
      </w:divBdr>
    </w:div>
    <w:div w:id="419912711">
      <w:bodyDiv w:val="1"/>
      <w:marLeft w:val="0"/>
      <w:marRight w:val="0"/>
      <w:marTop w:val="0"/>
      <w:marBottom w:val="0"/>
      <w:divBdr>
        <w:top w:val="none" w:sz="0" w:space="0" w:color="auto"/>
        <w:left w:val="none" w:sz="0" w:space="0" w:color="auto"/>
        <w:bottom w:val="none" w:sz="0" w:space="0" w:color="auto"/>
        <w:right w:val="none" w:sz="0" w:space="0" w:color="auto"/>
      </w:divBdr>
    </w:div>
    <w:div w:id="475880583">
      <w:bodyDiv w:val="1"/>
      <w:marLeft w:val="0"/>
      <w:marRight w:val="0"/>
      <w:marTop w:val="0"/>
      <w:marBottom w:val="0"/>
      <w:divBdr>
        <w:top w:val="none" w:sz="0" w:space="0" w:color="auto"/>
        <w:left w:val="none" w:sz="0" w:space="0" w:color="auto"/>
        <w:bottom w:val="none" w:sz="0" w:space="0" w:color="auto"/>
        <w:right w:val="none" w:sz="0" w:space="0" w:color="auto"/>
      </w:divBdr>
    </w:div>
    <w:div w:id="628514686">
      <w:bodyDiv w:val="1"/>
      <w:marLeft w:val="0"/>
      <w:marRight w:val="0"/>
      <w:marTop w:val="0"/>
      <w:marBottom w:val="0"/>
      <w:divBdr>
        <w:top w:val="none" w:sz="0" w:space="0" w:color="auto"/>
        <w:left w:val="none" w:sz="0" w:space="0" w:color="auto"/>
        <w:bottom w:val="none" w:sz="0" w:space="0" w:color="auto"/>
        <w:right w:val="none" w:sz="0" w:space="0" w:color="auto"/>
      </w:divBdr>
    </w:div>
    <w:div w:id="763191350">
      <w:bodyDiv w:val="1"/>
      <w:marLeft w:val="0"/>
      <w:marRight w:val="0"/>
      <w:marTop w:val="0"/>
      <w:marBottom w:val="0"/>
      <w:divBdr>
        <w:top w:val="none" w:sz="0" w:space="0" w:color="auto"/>
        <w:left w:val="none" w:sz="0" w:space="0" w:color="auto"/>
        <w:bottom w:val="none" w:sz="0" w:space="0" w:color="auto"/>
        <w:right w:val="none" w:sz="0" w:space="0" w:color="auto"/>
      </w:divBdr>
    </w:div>
    <w:div w:id="183136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www.mekongecolodge.com.vn/" TargetMode="External"/><Relationship Id="rId38" Type="http://schemas.openxmlformats.org/officeDocument/2006/relationships/image" Target="media/image28.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5.jpeg"/></Relationships>
</file>

<file path=word/_rels/footer1.xml.rels><?xml version="1.0" encoding="UTF-8" standalone="yes"?>
<Relationships xmlns="http://schemas.openxmlformats.org/package/2006/relationships"><Relationship Id="rId2" Type="http://schemas.openxmlformats.org/officeDocument/2006/relationships/image" Target="ooxWord://word/media/image2.png" TargetMode="External"/><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FE9D2-51B5-4629-9637-20F6F3E26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1</Pages>
  <Words>8231</Words>
  <Characters>46920</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55041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212</cp:revision>
  <cp:lastPrinted>2013-04-17T09:43:00Z</cp:lastPrinted>
  <dcterms:created xsi:type="dcterms:W3CDTF">2020-08-18T02:59:00Z</dcterms:created>
  <dcterms:modified xsi:type="dcterms:W3CDTF">2026-01-15T09:35:00Z</dcterms:modified>
</cp:coreProperties>
</file>